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0D96" w14:textId="77777777" w:rsidR="00306EEE" w:rsidRDefault="00306EEE" w:rsidP="001A1A28">
      <w:pPr>
        <w:pStyle w:val="TitleHeaderContract"/>
        <w:jc w:val="center"/>
      </w:pPr>
    </w:p>
    <w:p w14:paraId="69096493" w14:textId="77777777" w:rsidR="00306EEE" w:rsidRDefault="00306EEE" w:rsidP="001A1A28">
      <w:pPr>
        <w:pStyle w:val="TitleHeaderContract"/>
        <w:jc w:val="center"/>
      </w:pPr>
    </w:p>
    <w:p w14:paraId="2A551AED" w14:textId="77777777" w:rsidR="00306EEE" w:rsidRDefault="00306EEE" w:rsidP="001A1A28">
      <w:pPr>
        <w:pStyle w:val="TitleHeaderContract"/>
        <w:jc w:val="center"/>
      </w:pPr>
    </w:p>
    <w:p w14:paraId="1DD3BB8C" w14:textId="77777777" w:rsidR="00306EEE" w:rsidRDefault="00306EEE" w:rsidP="001A1A28">
      <w:pPr>
        <w:pStyle w:val="TitleHeaderContract"/>
        <w:jc w:val="center"/>
      </w:pPr>
    </w:p>
    <w:p w14:paraId="393A099C" w14:textId="77777777" w:rsidR="00306EEE" w:rsidRDefault="00306EEE" w:rsidP="001A1A28">
      <w:pPr>
        <w:pStyle w:val="TitleHeaderContract"/>
        <w:jc w:val="center"/>
      </w:pPr>
    </w:p>
    <w:p w14:paraId="56D0AE1D" w14:textId="77777777" w:rsidR="00306EEE" w:rsidRDefault="00306EEE" w:rsidP="001A1A28">
      <w:pPr>
        <w:pStyle w:val="TitleHeaderContract"/>
        <w:jc w:val="center"/>
      </w:pPr>
    </w:p>
    <w:p w14:paraId="0B59E4F1" w14:textId="77777777" w:rsidR="00306EEE" w:rsidRDefault="00306EEE" w:rsidP="001A1A28">
      <w:pPr>
        <w:pStyle w:val="TitleHeaderContract"/>
        <w:jc w:val="center"/>
      </w:pPr>
    </w:p>
    <w:p w14:paraId="1B7EA8D3" w14:textId="77777777" w:rsidR="00306EEE" w:rsidRDefault="00306EEE" w:rsidP="001A1A28">
      <w:pPr>
        <w:pStyle w:val="TitleHeaderContract"/>
        <w:jc w:val="center"/>
      </w:pPr>
    </w:p>
    <w:p w14:paraId="004CE498" w14:textId="77777777" w:rsidR="00306EEE" w:rsidRDefault="00306EEE" w:rsidP="001A1A28">
      <w:pPr>
        <w:pStyle w:val="TitleHeaderContract"/>
        <w:jc w:val="center"/>
      </w:pPr>
    </w:p>
    <w:p w14:paraId="56C02103" w14:textId="77777777" w:rsidR="00306EEE" w:rsidRDefault="00306EEE" w:rsidP="001A1A28">
      <w:pPr>
        <w:pStyle w:val="TitleHeaderContract"/>
        <w:jc w:val="center"/>
      </w:pPr>
    </w:p>
    <w:p w14:paraId="2CD41CCC" w14:textId="20EA475B" w:rsidR="00295E23" w:rsidRDefault="001A1A28" w:rsidP="001A1A28">
      <w:pPr>
        <w:pStyle w:val="TitleHeaderContract"/>
        <w:jc w:val="center"/>
      </w:pPr>
      <w:r>
        <w:t>huurovereenkomst voor de hoofdverblijfplaats</w:t>
      </w:r>
    </w:p>
    <w:p w14:paraId="0DED2239" w14:textId="77777777" w:rsidR="00A50AE5" w:rsidRDefault="00A50AE5" w:rsidP="001A1A28">
      <w:pPr>
        <w:pStyle w:val="TitleHeaderContract"/>
        <w:jc w:val="center"/>
      </w:pPr>
    </w:p>
    <w:p w14:paraId="37AEEB15" w14:textId="797F071E" w:rsidR="00A50AE5" w:rsidRDefault="00A54EDC" w:rsidP="003B74B7">
      <w:pPr>
        <w:pStyle w:val="TitleHeaderContract"/>
        <w:jc w:val="center"/>
      </w:pPr>
      <w:r>
        <w:t>(</w:t>
      </w:r>
      <w:r w:rsidR="00A50AE5">
        <w:t>Brus</w:t>
      </w:r>
      <w:r w:rsidR="007F389F">
        <w:t>s</w:t>
      </w:r>
      <w:r w:rsidR="00A50AE5">
        <w:t>els hoofdstedelijk gewest</w:t>
      </w:r>
      <w:r>
        <w:t>)</w:t>
      </w:r>
    </w:p>
    <w:p w14:paraId="170AC717" w14:textId="77777777" w:rsidR="004F5150" w:rsidRDefault="004F5150" w:rsidP="00295E23"/>
    <w:p w14:paraId="3CFAE80B" w14:textId="77777777" w:rsidR="00306EEE" w:rsidRDefault="00306EEE" w:rsidP="00295E23"/>
    <w:p w14:paraId="498B1155" w14:textId="77777777" w:rsidR="00306EEE" w:rsidRDefault="00306EEE" w:rsidP="00295E23"/>
    <w:p w14:paraId="5869C77F" w14:textId="77777777" w:rsidR="00306EEE" w:rsidRDefault="00306EEE" w:rsidP="00295E23"/>
    <w:p w14:paraId="2E5BB687" w14:textId="77777777" w:rsidR="00306EEE" w:rsidRDefault="00306EEE" w:rsidP="00295E23"/>
    <w:p w14:paraId="410A0220" w14:textId="77777777" w:rsidR="00306EEE" w:rsidRDefault="00306EEE" w:rsidP="00295E23"/>
    <w:p w14:paraId="7E810ABF" w14:textId="77777777" w:rsidR="00306EEE" w:rsidRDefault="00306EEE" w:rsidP="00295E23"/>
    <w:p w14:paraId="36217D7F" w14:textId="77777777" w:rsidR="00306EEE" w:rsidRDefault="00306EEE" w:rsidP="00295E23"/>
    <w:p w14:paraId="2E81C1D4" w14:textId="77777777" w:rsidR="00306EEE" w:rsidRDefault="00306EEE" w:rsidP="00295E23"/>
    <w:p w14:paraId="67010011" w14:textId="77777777" w:rsidR="00306EEE" w:rsidRDefault="00306EEE" w:rsidP="00295E23"/>
    <w:p w14:paraId="5858792E" w14:textId="77777777" w:rsidR="00306EEE" w:rsidRDefault="00306EEE" w:rsidP="00295E23"/>
    <w:p w14:paraId="57EBBBC3" w14:textId="77777777" w:rsidR="00306EEE" w:rsidRDefault="00306EEE" w:rsidP="00295E23"/>
    <w:p w14:paraId="606194F3" w14:textId="62E9C3AF" w:rsidR="00E565F2" w:rsidRPr="001A1A28" w:rsidRDefault="00C94C14" w:rsidP="00295E23">
      <w:r>
        <w:t>[</w:t>
      </w:r>
      <w:r w:rsidRPr="00C94C14">
        <w:rPr>
          <w:highlight w:val="yellow"/>
        </w:rPr>
        <w:t>datum</w:t>
      </w:r>
      <w:r>
        <w:t>]</w:t>
      </w:r>
    </w:p>
    <w:p w14:paraId="1A9C1C20" w14:textId="77777777" w:rsidR="001A1A28" w:rsidRDefault="001A1A28" w:rsidP="004D2C5B">
      <w:bookmarkStart w:id="0" w:name="bmStart"/>
      <w:bookmarkEnd w:id="0"/>
    </w:p>
    <w:p w14:paraId="71EFB60A" w14:textId="77777777" w:rsidR="001A1A28" w:rsidRDefault="001A1A28" w:rsidP="004D2C5B"/>
    <w:p w14:paraId="1427833D" w14:textId="77777777" w:rsidR="001A1A28" w:rsidRDefault="001A1A28" w:rsidP="004D2C5B"/>
    <w:p w14:paraId="4AE27A53" w14:textId="77777777" w:rsidR="001A1A28" w:rsidRDefault="001A1A28" w:rsidP="004D2C5B"/>
    <w:p w14:paraId="6D7BA0B6" w14:textId="77777777" w:rsidR="001A1A28" w:rsidRDefault="001A1A28" w:rsidP="004D2C5B"/>
    <w:p w14:paraId="3AD148CC" w14:textId="77777777" w:rsidR="001A1A28" w:rsidRDefault="001A1A28" w:rsidP="004D2C5B"/>
    <w:p w14:paraId="09E29C7E" w14:textId="77777777" w:rsidR="001A1A28" w:rsidRDefault="001A1A28" w:rsidP="004D2C5B"/>
    <w:p w14:paraId="559A5434" w14:textId="77777777" w:rsidR="001A1A28" w:rsidRDefault="001A1A28" w:rsidP="004D2C5B"/>
    <w:p w14:paraId="1C9D4534" w14:textId="77777777" w:rsidR="001A1A28" w:rsidRDefault="001A1A28" w:rsidP="004D2C5B"/>
    <w:p w14:paraId="5874AE76" w14:textId="77777777" w:rsidR="001A1A28" w:rsidRDefault="001A1A28" w:rsidP="004D2C5B"/>
    <w:p w14:paraId="0F55C527" w14:textId="77777777" w:rsidR="001A1A28" w:rsidRDefault="001A1A28" w:rsidP="004D2C5B"/>
    <w:p w14:paraId="68792C4D" w14:textId="77777777" w:rsidR="001A1A28" w:rsidRDefault="001A1A28" w:rsidP="004D2C5B"/>
    <w:p w14:paraId="0BA57C96" w14:textId="77777777" w:rsidR="001A1A28" w:rsidRDefault="001A1A28" w:rsidP="004D2C5B"/>
    <w:p w14:paraId="66A94E92" w14:textId="77777777" w:rsidR="001A1A28" w:rsidRDefault="001A1A28" w:rsidP="004D2C5B"/>
    <w:p w14:paraId="08382D34" w14:textId="77777777" w:rsidR="001A1A28" w:rsidRDefault="001A1A28" w:rsidP="004D2C5B"/>
    <w:p w14:paraId="6E2AE886" w14:textId="77777777" w:rsidR="001A1A28" w:rsidRDefault="001A1A28" w:rsidP="004D2C5B"/>
    <w:p w14:paraId="7F274533" w14:textId="77777777" w:rsidR="001A1A28" w:rsidRDefault="001A1A28" w:rsidP="004D2C5B"/>
    <w:p w14:paraId="4CF6A3C8" w14:textId="77777777" w:rsidR="001A1A28" w:rsidRDefault="001A1A28" w:rsidP="004D2C5B"/>
    <w:p w14:paraId="3CCF0B85" w14:textId="77777777" w:rsidR="001A1A28" w:rsidRPr="00535005" w:rsidRDefault="001A1A28" w:rsidP="004E6991">
      <w:pPr>
        <w:rPr>
          <w:b/>
          <w:smallCaps/>
        </w:rPr>
      </w:pPr>
      <w:r w:rsidRPr="00535005">
        <w:rPr>
          <w:b/>
          <w:smallCaps/>
        </w:rPr>
        <w:br w:type="page"/>
      </w:r>
    </w:p>
    <w:p w14:paraId="6DF9BDDD" w14:textId="77777777" w:rsidR="001A1A28" w:rsidRDefault="001A1A28" w:rsidP="00DE1FB3">
      <w:pPr>
        <w:pStyle w:val="Titleheaderblack"/>
      </w:pPr>
      <w:r w:rsidRPr="00FB277E">
        <w:lastRenderedPageBreak/>
        <w:t>INHOUD</w:t>
      </w:r>
    </w:p>
    <w:p w14:paraId="20F5AB3E" w14:textId="77777777" w:rsidR="001A1A28" w:rsidRPr="00535005" w:rsidRDefault="001A1A28" w:rsidP="004D2C5B">
      <w:pPr>
        <w:rPr>
          <w:b/>
          <w:smallCaps/>
        </w:rPr>
      </w:pPr>
      <w:r>
        <w:rPr>
          <w:b/>
          <w:smallCaps/>
        </w:rPr>
        <w:t>Artikelen</w:t>
      </w:r>
    </w:p>
    <w:p w14:paraId="4C2231D7" w14:textId="3D71C698" w:rsidR="007F1CF3" w:rsidRDefault="001A1A28">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r w:rsidRPr="006820ED">
        <w:rPr>
          <w:smallCaps w:val="0"/>
        </w:rPr>
        <w:fldChar w:fldCharType="begin"/>
      </w:r>
      <w:r>
        <w:instrText xml:space="preserve"> TOC \o "1-1</w:instrText>
      </w:r>
      <w:r w:rsidRPr="006820ED">
        <w:instrText>"</w:instrText>
      </w:r>
      <w:r>
        <w:instrText xml:space="preserve"> \l 9-9</w:instrText>
      </w:r>
      <w:r w:rsidRPr="006820ED">
        <w:instrText xml:space="preserve"> \h \z \u</w:instrText>
      </w:r>
      <w:r>
        <w:instrText xml:space="preserve"> \b bmTOC</w:instrText>
      </w:r>
      <w:r w:rsidRPr="006820ED">
        <w:instrText xml:space="preserve"> </w:instrText>
      </w:r>
      <w:r w:rsidRPr="006820ED">
        <w:rPr>
          <w:smallCaps w:val="0"/>
        </w:rPr>
        <w:fldChar w:fldCharType="separate"/>
      </w:r>
      <w:hyperlink w:anchor="_Toc177064023" w:history="1">
        <w:r w:rsidR="007F1CF3" w:rsidRPr="001C31D3">
          <w:rPr>
            <w:rStyle w:val="Hyperlink"/>
            <w:noProof/>
          </w:rPr>
          <w:t>1</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Beschrijving van het gehuurde goed</w:t>
        </w:r>
        <w:r w:rsidR="007F1CF3">
          <w:rPr>
            <w:noProof/>
            <w:webHidden/>
          </w:rPr>
          <w:tab/>
        </w:r>
        <w:r w:rsidR="007F1CF3">
          <w:rPr>
            <w:noProof/>
            <w:webHidden/>
          </w:rPr>
          <w:fldChar w:fldCharType="begin"/>
        </w:r>
        <w:r w:rsidR="007F1CF3">
          <w:rPr>
            <w:noProof/>
            <w:webHidden/>
          </w:rPr>
          <w:instrText xml:space="preserve"> PAGEREF _Toc177064023 \h </w:instrText>
        </w:r>
        <w:r w:rsidR="007F1CF3">
          <w:rPr>
            <w:noProof/>
            <w:webHidden/>
          </w:rPr>
        </w:r>
        <w:r w:rsidR="007F1CF3">
          <w:rPr>
            <w:noProof/>
            <w:webHidden/>
          </w:rPr>
          <w:fldChar w:fldCharType="separate"/>
        </w:r>
        <w:r w:rsidR="007F1CF3">
          <w:rPr>
            <w:noProof/>
            <w:webHidden/>
          </w:rPr>
          <w:t>5</w:t>
        </w:r>
        <w:r w:rsidR="007F1CF3">
          <w:rPr>
            <w:noProof/>
            <w:webHidden/>
          </w:rPr>
          <w:fldChar w:fldCharType="end"/>
        </w:r>
      </w:hyperlink>
    </w:p>
    <w:p w14:paraId="56DEED8E" w14:textId="0A94FF7B"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4" w:history="1">
        <w:r w:rsidR="007F1CF3" w:rsidRPr="001C31D3">
          <w:rPr>
            <w:rStyle w:val="Hyperlink"/>
            <w:noProof/>
          </w:rPr>
          <w:t>2</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Bestemming van het gehuurde goed</w:t>
        </w:r>
        <w:r w:rsidR="007F1CF3">
          <w:rPr>
            <w:noProof/>
            <w:webHidden/>
          </w:rPr>
          <w:tab/>
        </w:r>
        <w:r w:rsidR="007F1CF3">
          <w:rPr>
            <w:noProof/>
            <w:webHidden/>
          </w:rPr>
          <w:fldChar w:fldCharType="begin"/>
        </w:r>
        <w:r w:rsidR="007F1CF3">
          <w:rPr>
            <w:noProof/>
            <w:webHidden/>
          </w:rPr>
          <w:instrText xml:space="preserve"> PAGEREF _Toc177064024 \h </w:instrText>
        </w:r>
        <w:r w:rsidR="007F1CF3">
          <w:rPr>
            <w:noProof/>
            <w:webHidden/>
          </w:rPr>
        </w:r>
        <w:r w:rsidR="007F1CF3">
          <w:rPr>
            <w:noProof/>
            <w:webHidden/>
          </w:rPr>
          <w:fldChar w:fldCharType="separate"/>
        </w:r>
        <w:r w:rsidR="007F1CF3">
          <w:rPr>
            <w:noProof/>
            <w:webHidden/>
          </w:rPr>
          <w:t>6</w:t>
        </w:r>
        <w:r w:rsidR="007F1CF3">
          <w:rPr>
            <w:noProof/>
            <w:webHidden/>
          </w:rPr>
          <w:fldChar w:fldCharType="end"/>
        </w:r>
      </w:hyperlink>
    </w:p>
    <w:p w14:paraId="414C50C1" w14:textId="3E418A27"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5" w:history="1">
        <w:r w:rsidR="007F1CF3" w:rsidRPr="001C31D3">
          <w:rPr>
            <w:rStyle w:val="Hyperlink"/>
            <w:noProof/>
          </w:rPr>
          <w:t>3</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duur van de huurovereenkomst</w:t>
        </w:r>
        <w:r w:rsidR="007F1CF3">
          <w:rPr>
            <w:noProof/>
            <w:webHidden/>
          </w:rPr>
          <w:tab/>
        </w:r>
        <w:r w:rsidR="007F1CF3">
          <w:rPr>
            <w:noProof/>
            <w:webHidden/>
          </w:rPr>
          <w:fldChar w:fldCharType="begin"/>
        </w:r>
        <w:r w:rsidR="007F1CF3">
          <w:rPr>
            <w:noProof/>
            <w:webHidden/>
          </w:rPr>
          <w:instrText xml:space="preserve"> PAGEREF _Toc177064025 \h </w:instrText>
        </w:r>
        <w:r w:rsidR="007F1CF3">
          <w:rPr>
            <w:noProof/>
            <w:webHidden/>
          </w:rPr>
        </w:r>
        <w:r w:rsidR="007F1CF3">
          <w:rPr>
            <w:noProof/>
            <w:webHidden/>
          </w:rPr>
          <w:fldChar w:fldCharType="separate"/>
        </w:r>
        <w:r w:rsidR="007F1CF3">
          <w:rPr>
            <w:noProof/>
            <w:webHidden/>
          </w:rPr>
          <w:t>6</w:t>
        </w:r>
        <w:r w:rsidR="007F1CF3">
          <w:rPr>
            <w:noProof/>
            <w:webHidden/>
          </w:rPr>
          <w:fldChar w:fldCharType="end"/>
        </w:r>
      </w:hyperlink>
    </w:p>
    <w:p w14:paraId="27C2D2BB" w14:textId="02BF86F4"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6" w:history="1">
        <w:r w:rsidR="007F1CF3" w:rsidRPr="001C31D3">
          <w:rPr>
            <w:rStyle w:val="Hyperlink"/>
            <w:noProof/>
          </w:rPr>
          <w:t>4</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huurprijs (zonder lasten)</w:t>
        </w:r>
        <w:r w:rsidR="007F1CF3">
          <w:rPr>
            <w:noProof/>
            <w:webHidden/>
          </w:rPr>
          <w:tab/>
        </w:r>
        <w:r w:rsidR="007F1CF3">
          <w:rPr>
            <w:noProof/>
            <w:webHidden/>
          </w:rPr>
          <w:fldChar w:fldCharType="begin"/>
        </w:r>
        <w:r w:rsidR="007F1CF3">
          <w:rPr>
            <w:noProof/>
            <w:webHidden/>
          </w:rPr>
          <w:instrText xml:space="preserve"> PAGEREF _Toc177064026 \h </w:instrText>
        </w:r>
        <w:r w:rsidR="007F1CF3">
          <w:rPr>
            <w:noProof/>
            <w:webHidden/>
          </w:rPr>
        </w:r>
        <w:r w:rsidR="007F1CF3">
          <w:rPr>
            <w:noProof/>
            <w:webHidden/>
          </w:rPr>
          <w:fldChar w:fldCharType="separate"/>
        </w:r>
        <w:r w:rsidR="007F1CF3">
          <w:rPr>
            <w:noProof/>
            <w:webHidden/>
          </w:rPr>
          <w:t>9</w:t>
        </w:r>
        <w:r w:rsidR="007F1CF3">
          <w:rPr>
            <w:noProof/>
            <w:webHidden/>
          </w:rPr>
          <w:fldChar w:fldCharType="end"/>
        </w:r>
      </w:hyperlink>
    </w:p>
    <w:p w14:paraId="781B28DF" w14:textId="3F5A4C32"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7" w:history="1">
        <w:r w:rsidR="007F1CF3" w:rsidRPr="001C31D3">
          <w:rPr>
            <w:rStyle w:val="Hyperlink"/>
            <w:noProof/>
          </w:rPr>
          <w:t>5</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kosten en lasten</w:t>
        </w:r>
        <w:r w:rsidR="007F1CF3">
          <w:rPr>
            <w:noProof/>
            <w:webHidden/>
          </w:rPr>
          <w:tab/>
        </w:r>
        <w:r w:rsidR="007F1CF3">
          <w:rPr>
            <w:noProof/>
            <w:webHidden/>
          </w:rPr>
          <w:fldChar w:fldCharType="begin"/>
        </w:r>
        <w:r w:rsidR="007F1CF3">
          <w:rPr>
            <w:noProof/>
            <w:webHidden/>
          </w:rPr>
          <w:instrText xml:space="preserve"> PAGEREF _Toc177064027 \h </w:instrText>
        </w:r>
        <w:r w:rsidR="007F1CF3">
          <w:rPr>
            <w:noProof/>
            <w:webHidden/>
          </w:rPr>
        </w:r>
        <w:r w:rsidR="007F1CF3">
          <w:rPr>
            <w:noProof/>
            <w:webHidden/>
          </w:rPr>
          <w:fldChar w:fldCharType="separate"/>
        </w:r>
        <w:r w:rsidR="007F1CF3">
          <w:rPr>
            <w:noProof/>
            <w:webHidden/>
          </w:rPr>
          <w:t>11</w:t>
        </w:r>
        <w:r w:rsidR="007F1CF3">
          <w:rPr>
            <w:noProof/>
            <w:webHidden/>
          </w:rPr>
          <w:fldChar w:fldCharType="end"/>
        </w:r>
      </w:hyperlink>
    </w:p>
    <w:p w14:paraId="44FBE427" w14:textId="60D0B711"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8" w:history="1">
        <w:r w:rsidR="007F1CF3" w:rsidRPr="001C31D3">
          <w:rPr>
            <w:rStyle w:val="Hyperlink"/>
            <w:noProof/>
          </w:rPr>
          <w:t>6</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nalatigheidsintresten</w:t>
        </w:r>
        <w:r w:rsidR="007F1CF3">
          <w:rPr>
            <w:noProof/>
            <w:webHidden/>
          </w:rPr>
          <w:tab/>
        </w:r>
        <w:r w:rsidR="007F1CF3">
          <w:rPr>
            <w:noProof/>
            <w:webHidden/>
          </w:rPr>
          <w:fldChar w:fldCharType="begin"/>
        </w:r>
        <w:r w:rsidR="007F1CF3">
          <w:rPr>
            <w:noProof/>
            <w:webHidden/>
          </w:rPr>
          <w:instrText xml:space="preserve"> PAGEREF _Toc177064028 \h </w:instrText>
        </w:r>
        <w:r w:rsidR="007F1CF3">
          <w:rPr>
            <w:noProof/>
            <w:webHidden/>
          </w:rPr>
        </w:r>
        <w:r w:rsidR="007F1CF3">
          <w:rPr>
            <w:noProof/>
            <w:webHidden/>
          </w:rPr>
          <w:fldChar w:fldCharType="separate"/>
        </w:r>
        <w:r w:rsidR="007F1CF3">
          <w:rPr>
            <w:noProof/>
            <w:webHidden/>
          </w:rPr>
          <w:t>14</w:t>
        </w:r>
        <w:r w:rsidR="007F1CF3">
          <w:rPr>
            <w:noProof/>
            <w:webHidden/>
          </w:rPr>
          <w:fldChar w:fldCharType="end"/>
        </w:r>
      </w:hyperlink>
    </w:p>
    <w:p w14:paraId="0E6C90CD" w14:textId="75694A03"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29" w:history="1">
        <w:r w:rsidR="007F1CF3" w:rsidRPr="001C31D3">
          <w:rPr>
            <w:rStyle w:val="Hyperlink"/>
            <w:noProof/>
          </w:rPr>
          <w:t>7</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belasting en taksen</w:t>
        </w:r>
        <w:r w:rsidR="007F1CF3">
          <w:rPr>
            <w:noProof/>
            <w:webHidden/>
          </w:rPr>
          <w:tab/>
        </w:r>
        <w:r w:rsidR="007F1CF3">
          <w:rPr>
            <w:noProof/>
            <w:webHidden/>
          </w:rPr>
          <w:fldChar w:fldCharType="begin"/>
        </w:r>
        <w:r w:rsidR="007F1CF3">
          <w:rPr>
            <w:noProof/>
            <w:webHidden/>
          </w:rPr>
          <w:instrText xml:space="preserve"> PAGEREF _Toc177064029 \h </w:instrText>
        </w:r>
        <w:r w:rsidR="007F1CF3">
          <w:rPr>
            <w:noProof/>
            <w:webHidden/>
          </w:rPr>
        </w:r>
        <w:r w:rsidR="007F1CF3">
          <w:rPr>
            <w:noProof/>
            <w:webHidden/>
          </w:rPr>
          <w:fldChar w:fldCharType="separate"/>
        </w:r>
        <w:r w:rsidR="007F1CF3">
          <w:rPr>
            <w:noProof/>
            <w:webHidden/>
          </w:rPr>
          <w:t>15</w:t>
        </w:r>
        <w:r w:rsidR="007F1CF3">
          <w:rPr>
            <w:noProof/>
            <w:webHidden/>
          </w:rPr>
          <w:fldChar w:fldCharType="end"/>
        </w:r>
      </w:hyperlink>
    </w:p>
    <w:p w14:paraId="75FBB9C6" w14:textId="3E21177F"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0" w:history="1">
        <w:r w:rsidR="007F1CF3" w:rsidRPr="001C31D3">
          <w:rPr>
            <w:rStyle w:val="Hyperlink"/>
            <w:noProof/>
          </w:rPr>
          <w:t>8</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waarborg</w:t>
        </w:r>
        <w:r w:rsidR="007F1CF3">
          <w:rPr>
            <w:noProof/>
            <w:webHidden/>
          </w:rPr>
          <w:tab/>
        </w:r>
        <w:r w:rsidR="007F1CF3">
          <w:rPr>
            <w:noProof/>
            <w:webHidden/>
          </w:rPr>
          <w:fldChar w:fldCharType="begin"/>
        </w:r>
        <w:r w:rsidR="007F1CF3">
          <w:rPr>
            <w:noProof/>
            <w:webHidden/>
          </w:rPr>
          <w:instrText xml:space="preserve"> PAGEREF _Toc177064030 \h </w:instrText>
        </w:r>
        <w:r w:rsidR="007F1CF3">
          <w:rPr>
            <w:noProof/>
            <w:webHidden/>
          </w:rPr>
        </w:r>
        <w:r w:rsidR="007F1CF3">
          <w:rPr>
            <w:noProof/>
            <w:webHidden/>
          </w:rPr>
          <w:fldChar w:fldCharType="separate"/>
        </w:r>
        <w:r w:rsidR="007F1CF3">
          <w:rPr>
            <w:noProof/>
            <w:webHidden/>
          </w:rPr>
          <w:t>15</w:t>
        </w:r>
        <w:r w:rsidR="007F1CF3">
          <w:rPr>
            <w:noProof/>
            <w:webHidden/>
          </w:rPr>
          <w:fldChar w:fldCharType="end"/>
        </w:r>
      </w:hyperlink>
    </w:p>
    <w:p w14:paraId="5512CEB3" w14:textId="6A781D7E" w:rsidR="007F1CF3" w:rsidRDefault="00094A67">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1" w:history="1">
        <w:r w:rsidR="007F1CF3" w:rsidRPr="001C31D3">
          <w:rPr>
            <w:rStyle w:val="Hyperlink"/>
            <w:noProof/>
          </w:rPr>
          <w:t>9</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Plaatsbeschrijving</w:t>
        </w:r>
        <w:r w:rsidR="007F1CF3">
          <w:rPr>
            <w:noProof/>
            <w:webHidden/>
          </w:rPr>
          <w:tab/>
        </w:r>
        <w:r w:rsidR="007F1CF3">
          <w:rPr>
            <w:noProof/>
            <w:webHidden/>
          </w:rPr>
          <w:fldChar w:fldCharType="begin"/>
        </w:r>
        <w:r w:rsidR="007F1CF3">
          <w:rPr>
            <w:noProof/>
            <w:webHidden/>
          </w:rPr>
          <w:instrText xml:space="preserve"> PAGEREF _Toc177064031 \h </w:instrText>
        </w:r>
        <w:r w:rsidR="007F1CF3">
          <w:rPr>
            <w:noProof/>
            <w:webHidden/>
          </w:rPr>
        </w:r>
        <w:r w:rsidR="007F1CF3">
          <w:rPr>
            <w:noProof/>
            <w:webHidden/>
          </w:rPr>
          <w:fldChar w:fldCharType="separate"/>
        </w:r>
        <w:r w:rsidR="007F1CF3">
          <w:rPr>
            <w:noProof/>
            <w:webHidden/>
          </w:rPr>
          <w:t>16</w:t>
        </w:r>
        <w:r w:rsidR="007F1CF3">
          <w:rPr>
            <w:noProof/>
            <w:webHidden/>
          </w:rPr>
          <w:fldChar w:fldCharType="end"/>
        </w:r>
      </w:hyperlink>
    </w:p>
    <w:p w14:paraId="4D9086E9" w14:textId="0F3CEFD5"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2" w:history="1">
        <w:r w:rsidR="007F1CF3" w:rsidRPr="001C31D3">
          <w:rPr>
            <w:rStyle w:val="Hyperlink"/>
            <w:noProof/>
          </w:rPr>
          <w:t>10</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onderhoud en herstellingen</w:t>
        </w:r>
        <w:r w:rsidR="007F1CF3">
          <w:rPr>
            <w:noProof/>
            <w:webHidden/>
          </w:rPr>
          <w:tab/>
        </w:r>
        <w:r w:rsidR="007F1CF3">
          <w:rPr>
            <w:noProof/>
            <w:webHidden/>
          </w:rPr>
          <w:fldChar w:fldCharType="begin"/>
        </w:r>
        <w:r w:rsidR="007F1CF3">
          <w:rPr>
            <w:noProof/>
            <w:webHidden/>
          </w:rPr>
          <w:instrText xml:space="preserve"> PAGEREF _Toc177064032 \h </w:instrText>
        </w:r>
        <w:r w:rsidR="007F1CF3">
          <w:rPr>
            <w:noProof/>
            <w:webHidden/>
          </w:rPr>
        </w:r>
        <w:r w:rsidR="007F1CF3">
          <w:rPr>
            <w:noProof/>
            <w:webHidden/>
          </w:rPr>
          <w:fldChar w:fldCharType="separate"/>
        </w:r>
        <w:r w:rsidR="007F1CF3">
          <w:rPr>
            <w:noProof/>
            <w:webHidden/>
          </w:rPr>
          <w:t>17</w:t>
        </w:r>
        <w:r w:rsidR="007F1CF3">
          <w:rPr>
            <w:noProof/>
            <w:webHidden/>
          </w:rPr>
          <w:fldChar w:fldCharType="end"/>
        </w:r>
      </w:hyperlink>
    </w:p>
    <w:p w14:paraId="3C948956" w14:textId="108B3123"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3" w:history="1">
        <w:r w:rsidR="007F1CF3" w:rsidRPr="001C31D3">
          <w:rPr>
            <w:rStyle w:val="Hyperlink"/>
            <w:noProof/>
          </w:rPr>
          <w:t>11</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werken</w:t>
        </w:r>
        <w:r w:rsidR="007F1CF3">
          <w:rPr>
            <w:noProof/>
            <w:webHidden/>
          </w:rPr>
          <w:tab/>
        </w:r>
        <w:r w:rsidR="007F1CF3">
          <w:rPr>
            <w:noProof/>
            <w:webHidden/>
          </w:rPr>
          <w:fldChar w:fldCharType="begin"/>
        </w:r>
        <w:r w:rsidR="007F1CF3">
          <w:rPr>
            <w:noProof/>
            <w:webHidden/>
          </w:rPr>
          <w:instrText xml:space="preserve"> PAGEREF _Toc177064033 \h </w:instrText>
        </w:r>
        <w:r w:rsidR="007F1CF3">
          <w:rPr>
            <w:noProof/>
            <w:webHidden/>
          </w:rPr>
        </w:r>
        <w:r w:rsidR="007F1CF3">
          <w:rPr>
            <w:noProof/>
            <w:webHidden/>
          </w:rPr>
          <w:fldChar w:fldCharType="separate"/>
        </w:r>
        <w:r w:rsidR="007F1CF3">
          <w:rPr>
            <w:noProof/>
            <w:webHidden/>
          </w:rPr>
          <w:t>18</w:t>
        </w:r>
        <w:r w:rsidR="007F1CF3">
          <w:rPr>
            <w:noProof/>
            <w:webHidden/>
          </w:rPr>
          <w:fldChar w:fldCharType="end"/>
        </w:r>
      </w:hyperlink>
    </w:p>
    <w:p w14:paraId="29658947" w14:textId="09F553DD"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4" w:history="1">
        <w:r w:rsidR="007F1CF3" w:rsidRPr="001C31D3">
          <w:rPr>
            <w:rStyle w:val="Hyperlink"/>
            <w:noProof/>
          </w:rPr>
          <w:t>12</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overdracht van huur</w:t>
        </w:r>
        <w:r w:rsidR="007F1CF3">
          <w:rPr>
            <w:noProof/>
            <w:webHidden/>
          </w:rPr>
          <w:tab/>
        </w:r>
        <w:r w:rsidR="007F1CF3">
          <w:rPr>
            <w:noProof/>
            <w:webHidden/>
          </w:rPr>
          <w:fldChar w:fldCharType="begin"/>
        </w:r>
        <w:r w:rsidR="007F1CF3">
          <w:rPr>
            <w:noProof/>
            <w:webHidden/>
          </w:rPr>
          <w:instrText xml:space="preserve"> PAGEREF _Toc177064034 \h </w:instrText>
        </w:r>
        <w:r w:rsidR="007F1CF3">
          <w:rPr>
            <w:noProof/>
            <w:webHidden/>
          </w:rPr>
        </w:r>
        <w:r w:rsidR="007F1CF3">
          <w:rPr>
            <w:noProof/>
            <w:webHidden/>
          </w:rPr>
          <w:fldChar w:fldCharType="separate"/>
        </w:r>
        <w:r w:rsidR="007F1CF3">
          <w:rPr>
            <w:noProof/>
            <w:webHidden/>
          </w:rPr>
          <w:t>21</w:t>
        </w:r>
        <w:r w:rsidR="007F1CF3">
          <w:rPr>
            <w:noProof/>
            <w:webHidden/>
          </w:rPr>
          <w:fldChar w:fldCharType="end"/>
        </w:r>
      </w:hyperlink>
    </w:p>
    <w:p w14:paraId="375024E3" w14:textId="525AEE85"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5" w:history="1">
        <w:r w:rsidR="007F1CF3" w:rsidRPr="001C31D3">
          <w:rPr>
            <w:rStyle w:val="Hyperlink"/>
            <w:noProof/>
          </w:rPr>
          <w:t>13</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Onderverhuring</w:t>
        </w:r>
        <w:r w:rsidR="007F1CF3">
          <w:rPr>
            <w:noProof/>
            <w:webHidden/>
          </w:rPr>
          <w:tab/>
        </w:r>
        <w:r w:rsidR="007F1CF3">
          <w:rPr>
            <w:noProof/>
            <w:webHidden/>
          </w:rPr>
          <w:fldChar w:fldCharType="begin"/>
        </w:r>
        <w:r w:rsidR="007F1CF3">
          <w:rPr>
            <w:noProof/>
            <w:webHidden/>
          </w:rPr>
          <w:instrText xml:space="preserve"> PAGEREF _Toc177064035 \h </w:instrText>
        </w:r>
        <w:r w:rsidR="007F1CF3">
          <w:rPr>
            <w:noProof/>
            <w:webHidden/>
          </w:rPr>
        </w:r>
        <w:r w:rsidR="007F1CF3">
          <w:rPr>
            <w:noProof/>
            <w:webHidden/>
          </w:rPr>
          <w:fldChar w:fldCharType="separate"/>
        </w:r>
        <w:r w:rsidR="007F1CF3">
          <w:rPr>
            <w:noProof/>
            <w:webHidden/>
          </w:rPr>
          <w:t>22</w:t>
        </w:r>
        <w:r w:rsidR="007F1CF3">
          <w:rPr>
            <w:noProof/>
            <w:webHidden/>
          </w:rPr>
          <w:fldChar w:fldCharType="end"/>
        </w:r>
      </w:hyperlink>
    </w:p>
    <w:p w14:paraId="18A3E5DE" w14:textId="1E6CB4E5"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6" w:history="1">
        <w:r w:rsidR="007F1CF3" w:rsidRPr="001C31D3">
          <w:rPr>
            <w:rStyle w:val="Hyperlink"/>
            <w:noProof/>
          </w:rPr>
          <w:t>14</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recht op informatie in geval van verkoop van het gehuurde goed</w:t>
        </w:r>
        <w:r w:rsidR="007F1CF3">
          <w:rPr>
            <w:noProof/>
            <w:webHidden/>
          </w:rPr>
          <w:tab/>
        </w:r>
        <w:r w:rsidR="007F1CF3">
          <w:rPr>
            <w:noProof/>
            <w:webHidden/>
          </w:rPr>
          <w:fldChar w:fldCharType="begin"/>
        </w:r>
        <w:r w:rsidR="007F1CF3">
          <w:rPr>
            <w:noProof/>
            <w:webHidden/>
          </w:rPr>
          <w:instrText xml:space="preserve"> PAGEREF _Toc177064036 \h </w:instrText>
        </w:r>
        <w:r w:rsidR="007F1CF3">
          <w:rPr>
            <w:noProof/>
            <w:webHidden/>
          </w:rPr>
        </w:r>
        <w:r w:rsidR="007F1CF3">
          <w:rPr>
            <w:noProof/>
            <w:webHidden/>
          </w:rPr>
          <w:fldChar w:fldCharType="separate"/>
        </w:r>
        <w:r w:rsidR="007F1CF3">
          <w:rPr>
            <w:noProof/>
            <w:webHidden/>
          </w:rPr>
          <w:t>22</w:t>
        </w:r>
        <w:r w:rsidR="007F1CF3">
          <w:rPr>
            <w:noProof/>
            <w:webHidden/>
          </w:rPr>
          <w:fldChar w:fldCharType="end"/>
        </w:r>
      </w:hyperlink>
    </w:p>
    <w:p w14:paraId="62B64179" w14:textId="1785FA23"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7" w:history="1">
        <w:r w:rsidR="007F1CF3" w:rsidRPr="001C31D3">
          <w:rPr>
            <w:rStyle w:val="Hyperlink"/>
            <w:noProof/>
          </w:rPr>
          <w:t>15</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aanplakking – bezoeken</w:t>
        </w:r>
        <w:r w:rsidR="007F1CF3">
          <w:rPr>
            <w:noProof/>
            <w:webHidden/>
          </w:rPr>
          <w:tab/>
        </w:r>
        <w:r w:rsidR="007F1CF3">
          <w:rPr>
            <w:noProof/>
            <w:webHidden/>
          </w:rPr>
          <w:fldChar w:fldCharType="begin"/>
        </w:r>
        <w:r w:rsidR="007F1CF3">
          <w:rPr>
            <w:noProof/>
            <w:webHidden/>
          </w:rPr>
          <w:instrText xml:space="preserve"> PAGEREF _Toc177064037 \h </w:instrText>
        </w:r>
        <w:r w:rsidR="007F1CF3">
          <w:rPr>
            <w:noProof/>
            <w:webHidden/>
          </w:rPr>
        </w:r>
        <w:r w:rsidR="007F1CF3">
          <w:rPr>
            <w:noProof/>
            <w:webHidden/>
          </w:rPr>
          <w:fldChar w:fldCharType="separate"/>
        </w:r>
        <w:r w:rsidR="007F1CF3">
          <w:rPr>
            <w:noProof/>
            <w:webHidden/>
          </w:rPr>
          <w:t>22</w:t>
        </w:r>
        <w:r w:rsidR="007F1CF3">
          <w:rPr>
            <w:noProof/>
            <w:webHidden/>
          </w:rPr>
          <w:fldChar w:fldCharType="end"/>
        </w:r>
      </w:hyperlink>
    </w:p>
    <w:p w14:paraId="04FAB845" w14:textId="75686F4F"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8" w:history="1">
        <w:r w:rsidR="007F1CF3" w:rsidRPr="001C31D3">
          <w:rPr>
            <w:rStyle w:val="Hyperlink"/>
            <w:noProof/>
          </w:rPr>
          <w:t>16</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verzekering</w:t>
        </w:r>
        <w:r w:rsidR="007F1CF3">
          <w:rPr>
            <w:noProof/>
            <w:webHidden/>
          </w:rPr>
          <w:tab/>
        </w:r>
        <w:r w:rsidR="007F1CF3">
          <w:rPr>
            <w:noProof/>
            <w:webHidden/>
          </w:rPr>
          <w:fldChar w:fldCharType="begin"/>
        </w:r>
        <w:r w:rsidR="007F1CF3">
          <w:rPr>
            <w:noProof/>
            <w:webHidden/>
          </w:rPr>
          <w:instrText xml:space="preserve"> PAGEREF _Toc177064038 \h </w:instrText>
        </w:r>
        <w:r w:rsidR="007F1CF3">
          <w:rPr>
            <w:noProof/>
            <w:webHidden/>
          </w:rPr>
        </w:r>
        <w:r w:rsidR="007F1CF3">
          <w:rPr>
            <w:noProof/>
            <w:webHidden/>
          </w:rPr>
          <w:fldChar w:fldCharType="separate"/>
        </w:r>
        <w:r w:rsidR="007F1CF3">
          <w:rPr>
            <w:noProof/>
            <w:webHidden/>
          </w:rPr>
          <w:t>22</w:t>
        </w:r>
        <w:r w:rsidR="007F1CF3">
          <w:rPr>
            <w:noProof/>
            <w:webHidden/>
          </w:rPr>
          <w:fldChar w:fldCharType="end"/>
        </w:r>
      </w:hyperlink>
    </w:p>
    <w:p w14:paraId="217BE577" w14:textId="28F6BFD7"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39" w:history="1">
        <w:r w:rsidR="007F1CF3" w:rsidRPr="001C31D3">
          <w:rPr>
            <w:rStyle w:val="Hyperlink"/>
            <w:noProof/>
          </w:rPr>
          <w:t>17</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ontbinding</w:t>
        </w:r>
        <w:r w:rsidR="007F1CF3">
          <w:rPr>
            <w:noProof/>
            <w:webHidden/>
          </w:rPr>
          <w:tab/>
        </w:r>
        <w:r w:rsidR="007F1CF3">
          <w:rPr>
            <w:noProof/>
            <w:webHidden/>
          </w:rPr>
          <w:fldChar w:fldCharType="begin"/>
        </w:r>
        <w:r w:rsidR="007F1CF3">
          <w:rPr>
            <w:noProof/>
            <w:webHidden/>
          </w:rPr>
          <w:instrText xml:space="preserve"> PAGEREF _Toc177064039 \h </w:instrText>
        </w:r>
        <w:r w:rsidR="007F1CF3">
          <w:rPr>
            <w:noProof/>
            <w:webHidden/>
          </w:rPr>
        </w:r>
        <w:r w:rsidR="007F1CF3">
          <w:rPr>
            <w:noProof/>
            <w:webHidden/>
          </w:rPr>
          <w:fldChar w:fldCharType="separate"/>
        </w:r>
        <w:r w:rsidR="007F1CF3">
          <w:rPr>
            <w:noProof/>
            <w:webHidden/>
          </w:rPr>
          <w:t>23</w:t>
        </w:r>
        <w:r w:rsidR="007F1CF3">
          <w:rPr>
            <w:noProof/>
            <w:webHidden/>
          </w:rPr>
          <w:fldChar w:fldCharType="end"/>
        </w:r>
      </w:hyperlink>
    </w:p>
    <w:p w14:paraId="291EDB20" w14:textId="01BECC70"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40" w:history="1">
        <w:r w:rsidR="007F1CF3" w:rsidRPr="001C31D3">
          <w:rPr>
            <w:rStyle w:val="Hyperlink"/>
            <w:noProof/>
          </w:rPr>
          <w:t>18</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registratie van de huurovereenkomst</w:t>
        </w:r>
        <w:r w:rsidR="007F1CF3">
          <w:rPr>
            <w:noProof/>
            <w:webHidden/>
          </w:rPr>
          <w:tab/>
        </w:r>
        <w:r w:rsidR="007F1CF3">
          <w:rPr>
            <w:noProof/>
            <w:webHidden/>
          </w:rPr>
          <w:fldChar w:fldCharType="begin"/>
        </w:r>
        <w:r w:rsidR="007F1CF3">
          <w:rPr>
            <w:noProof/>
            <w:webHidden/>
          </w:rPr>
          <w:instrText xml:space="preserve"> PAGEREF _Toc177064040 \h </w:instrText>
        </w:r>
        <w:r w:rsidR="007F1CF3">
          <w:rPr>
            <w:noProof/>
            <w:webHidden/>
          </w:rPr>
        </w:r>
        <w:r w:rsidR="007F1CF3">
          <w:rPr>
            <w:noProof/>
            <w:webHidden/>
          </w:rPr>
          <w:fldChar w:fldCharType="separate"/>
        </w:r>
        <w:r w:rsidR="007F1CF3">
          <w:rPr>
            <w:noProof/>
            <w:webHidden/>
          </w:rPr>
          <w:t>23</w:t>
        </w:r>
        <w:r w:rsidR="007F1CF3">
          <w:rPr>
            <w:noProof/>
            <w:webHidden/>
          </w:rPr>
          <w:fldChar w:fldCharType="end"/>
        </w:r>
      </w:hyperlink>
    </w:p>
    <w:p w14:paraId="1FC92CC0" w14:textId="23A49584"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41" w:history="1">
        <w:r w:rsidR="007F1CF3" w:rsidRPr="001C31D3">
          <w:rPr>
            <w:rStyle w:val="Hyperlink"/>
            <w:noProof/>
          </w:rPr>
          <w:t>19</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Toepasselijk recht en geschillen</w:t>
        </w:r>
        <w:r w:rsidR="007F1CF3">
          <w:rPr>
            <w:noProof/>
            <w:webHidden/>
          </w:rPr>
          <w:tab/>
        </w:r>
        <w:r w:rsidR="007F1CF3">
          <w:rPr>
            <w:noProof/>
            <w:webHidden/>
          </w:rPr>
          <w:fldChar w:fldCharType="begin"/>
        </w:r>
        <w:r w:rsidR="007F1CF3">
          <w:rPr>
            <w:noProof/>
            <w:webHidden/>
          </w:rPr>
          <w:instrText xml:space="preserve"> PAGEREF _Toc177064041 \h </w:instrText>
        </w:r>
        <w:r w:rsidR="007F1CF3">
          <w:rPr>
            <w:noProof/>
            <w:webHidden/>
          </w:rPr>
        </w:r>
        <w:r w:rsidR="007F1CF3">
          <w:rPr>
            <w:noProof/>
            <w:webHidden/>
          </w:rPr>
          <w:fldChar w:fldCharType="separate"/>
        </w:r>
        <w:r w:rsidR="007F1CF3">
          <w:rPr>
            <w:noProof/>
            <w:webHidden/>
          </w:rPr>
          <w:t>24</w:t>
        </w:r>
        <w:r w:rsidR="007F1CF3">
          <w:rPr>
            <w:noProof/>
            <w:webHidden/>
          </w:rPr>
          <w:fldChar w:fldCharType="end"/>
        </w:r>
      </w:hyperlink>
    </w:p>
    <w:p w14:paraId="03C6783A" w14:textId="5004BCB9"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42" w:history="1">
        <w:r w:rsidR="007F1CF3" w:rsidRPr="001C31D3">
          <w:rPr>
            <w:rStyle w:val="Hyperlink"/>
            <w:noProof/>
          </w:rPr>
          <w:t>20</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Kennisgeving</w:t>
        </w:r>
        <w:r w:rsidR="007F1CF3">
          <w:rPr>
            <w:noProof/>
            <w:webHidden/>
          </w:rPr>
          <w:tab/>
        </w:r>
        <w:r w:rsidR="007F1CF3">
          <w:rPr>
            <w:noProof/>
            <w:webHidden/>
          </w:rPr>
          <w:fldChar w:fldCharType="begin"/>
        </w:r>
        <w:r w:rsidR="007F1CF3">
          <w:rPr>
            <w:noProof/>
            <w:webHidden/>
          </w:rPr>
          <w:instrText xml:space="preserve"> PAGEREF _Toc177064042 \h </w:instrText>
        </w:r>
        <w:r w:rsidR="007F1CF3">
          <w:rPr>
            <w:noProof/>
            <w:webHidden/>
          </w:rPr>
        </w:r>
        <w:r w:rsidR="007F1CF3">
          <w:rPr>
            <w:noProof/>
            <w:webHidden/>
          </w:rPr>
          <w:fldChar w:fldCharType="separate"/>
        </w:r>
        <w:r w:rsidR="007F1CF3">
          <w:rPr>
            <w:noProof/>
            <w:webHidden/>
          </w:rPr>
          <w:t>24</w:t>
        </w:r>
        <w:r w:rsidR="007F1CF3">
          <w:rPr>
            <w:noProof/>
            <w:webHidden/>
          </w:rPr>
          <w:fldChar w:fldCharType="end"/>
        </w:r>
      </w:hyperlink>
    </w:p>
    <w:p w14:paraId="6FFEFE91" w14:textId="28AB437C"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43" w:history="1">
        <w:r w:rsidR="007F1CF3" w:rsidRPr="001C31D3">
          <w:rPr>
            <w:rStyle w:val="Hyperlink"/>
            <w:noProof/>
          </w:rPr>
          <w:t>21</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Keuze van woonplaats</w:t>
        </w:r>
        <w:r w:rsidR="007F1CF3">
          <w:rPr>
            <w:noProof/>
            <w:webHidden/>
          </w:rPr>
          <w:tab/>
        </w:r>
        <w:r w:rsidR="007F1CF3">
          <w:rPr>
            <w:noProof/>
            <w:webHidden/>
          </w:rPr>
          <w:fldChar w:fldCharType="begin"/>
        </w:r>
        <w:r w:rsidR="007F1CF3">
          <w:rPr>
            <w:noProof/>
            <w:webHidden/>
          </w:rPr>
          <w:instrText xml:space="preserve"> PAGEREF _Toc177064043 \h </w:instrText>
        </w:r>
        <w:r w:rsidR="007F1CF3">
          <w:rPr>
            <w:noProof/>
            <w:webHidden/>
          </w:rPr>
        </w:r>
        <w:r w:rsidR="007F1CF3">
          <w:rPr>
            <w:noProof/>
            <w:webHidden/>
          </w:rPr>
          <w:fldChar w:fldCharType="separate"/>
        </w:r>
        <w:r w:rsidR="007F1CF3">
          <w:rPr>
            <w:noProof/>
            <w:webHidden/>
          </w:rPr>
          <w:t>24</w:t>
        </w:r>
        <w:r w:rsidR="007F1CF3">
          <w:rPr>
            <w:noProof/>
            <w:webHidden/>
          </w:rPr>
          <w:fldChar w:fldCharType="end"/>
        </w:r>
      </w:hyperlink>
    </w:p>
    <w:p w14:paraId="2478F50B" w14:textId="794A08FB" w:rsidR="007F1CF3" w:rsidRDefault="00094A67">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44" w:history="1">
        <w:r w:rsidR="007F1CF3" w:rsidRPr="001C31D3">
          <w:rPr>
            <w:rStyle w:val="Hyperlink"/>
            <w:noProof/>
          </w:rPr>
          <w:t>22</w:t>
        </w:r>
        <w:r w:rsidR="007F1CF3">
          <w:rPr>
            <w:rFonts w:asciiTheme="minorHAnsi" w:eastAsiaTheme="minorEastAsia" w:hAnsiTheme="minorHAnsi"/>
            <w:smallCaps w:val="0"/>
            <w:noProof/>
            <w:kern w:val="2"/>
            <w:sz w:val="22"/>
            <w:szCs w:val="22"/>
            <w:lang w:val="en-BE" w:eastAsia="en-BE"/>
            <w14:ligatures w14:val="standardContextual"/>
          </w:rPr>
          <w:tab/>
        </w:r>
        <w:r w:rsidR="007F1CF3" w:rsidRPr="001C31D3">
          <w:rPr>
            <w:rStyle w:val="Hyperlink"/>
            <w:noProof/>
          </w:rPr>
          <w:t>Bijlagen</w:t>
        </w:r>
        <w:r w:rsidR="007F1CF3">
          <w:rPr>
            <w:noProof/>
            <w:webHidden/>
          </w:rPr>
          <w:tab/>
        </w:r>
        <w:r w:rsidR="007F1CF3">
          <w:rPr>
            <w:noProof/>
            <w:webHidden/>
          </w:rPr>
          <w:fldChar w:fldCharType="begin"/>
        </w:r>
        <w:r w:rsidR="007F1CF3">
          <w:rPr>
            <w:noProof/>
            <w:webHidden/>
          </w:rPr>
          <w:instrText xml:space="preserve"> PAGEREF _Toc177064044 \h </w:instrText>
        </w:r>
        <w:r w:rsidR="007F1CF3">
          <w:rPr>
            <w:noProof/>
            <w:webHidden/>
          </w:rPr>
        </w:r>
        <w:r w:rsidR="007F1CF3">
          <w:rPr>
            <w:noProof/>
            <w:webHidden/>
          </w:rPr>
          <w:fldChar w:fldCharType="separate"/>
        </w:r>
        <w:r w:rsidR="007F1CF3">
          <w:rPr>
            <w:noProof/>
            <w:webHidden/>
          </w:rPr>
          <w:t>24</w:t>
        </w:r>
        <w:r w:rsidR="007F1CF3">
          <w:rPr>
            <w:noProof/>
            <w:webHidden/>
          </w:rPr>
          <w:fldChar w:fldCharType="end"/>
        </w:r>
      </w:hyperlink>
    </w:p>
    <w:p w14:paraId="220496BD" w14:textId="4F5D5DEB" w:rsidR="001A1A28" w:rsidRDefault="001A1A28" w:rsidP="004D2C5B">
      <w:pPr>
        <w:rPr>
          <w:smallCaps/>
        </w:rPr>
      </w:pPr>
      <w:r w:rsidRPr="006820ED">
        <w:rPr>
          <w:smallCaps/>
        </w:rPr>
        <w:fldChar w:fldCharType="end"/>
      </w:r>
    </w:p>
    <w:p w14:paraId="1BBBA114" w14:textId="6B6323D2" w:rsidR="001A1A28" w:rsidRDefault="001A1A28" w:rsidP="00545E49">
      <w:pPr>
        <w:rPr>
          <w:b/>
          <w:smallCaps/>
          <w:lang w:val="en-US"/>
        </w:rPr>
      </w:pPr>
      <w:bookmarkStart w:id="1" w:name="bmTOC"/>
    </w:p>
    <w:p w14:paraId="081F49BF" w14:textId="77777777" w:rsidR="001A1A28" w:rsidRPr="00D75515" w:rsidRDefault="001A1A28" w:rsidP="00545E49">
      <w:pPr>
        <w:rPr>
          <w:lang w:val="en-US"/>
        </w:rPr>
      </w:pPr>
      <w:r w:rsidRPr="00D75515">
        <w:rPr>
          <w:lang w:val="en-US"/>
        </w:rPr>
        <w:br w:type="page"/>
      </w:r>
    </w:p>
    <w:p w14:paraId="335CD0D2" w14:textId="4280F062" w:rsidR="001A1A28" w:rsidRDefault="001A1A28" w:rsidP="00405004">
      <w:pPr>
        <w:spacing w:after="480"/>
      </w:pPr>
      <w:r w:rsidRPr="004A11C3">
        <w:rPr>
          <w:b/>
        </w:rPr>
        <w:lastRenderedPageBreak/>
        <w:t>DEZE OVEREENKOMST</w:t>
      </w:r>
      <w:r>
        <w:t xml:space="preserve"> werd afgesloten op [</w:t>
      </w:r>
      <w:r w:rsidRPr="00A54EDC">
        <w:rPr>
          <w:b/>
          <w:bCs/>
          <w:highlight w:val="yellow"/>
        </w:rPr>
        <w:t>datum</w:t>
      </w:r>
      <w:r>
        <w:t>] (</w:t>
      </w:r>
      <w:r w:rsidR="00D47BAA">
        <w:t xml:space="preserve">hierna </w:t>
      </w:r>
      <w:r>
        <w:t xml:space="preserve">de </w:t>
      </w:r>
      <w:r w:rsidR="00D47BAA">
        <w:rPr>
          <w:b/>
          <w:i/>
        </w:rPr>
        <w:t>Huurovereenkomst</w:t>
      </w:r>
      <w:r>
        <w:t>).</w:t>
      </w:r>
    </w:p>
    <w:p w14:paraId="0AC3D71E" w14:textId="77777777" w:rsidR="001A1A28" w:rsidRPr="004A11C3" w:rsidRDefault="001A1A28" w:rsidP="00A70A6F">
      <w:pPr>
        <w:spacing w:after="480"/>
        <w:rPr>
          <w:b/>
        </w:rPr>
      </w:pPr>
      <w:r w:rsidRPr="004A11C3">
        <w:rPr>
          <w:b/>
        </w:rPr>
        <w:t>TUSSEN</w:t>
      </w:r>
    </w:p>
    <w:p w14:paraId="61D2D225" w14:textId="24C95B49" w:rsidR="00481953" w:rsidRDefault="00D47BAA" w:rsidP="00650A34">
      <w:pPr>
        <w:pStyle w:val="Marginalnumbering"/>
        <w:numPr>
          <w:ilvl w:val="0"/>
          <w:numId w:val="11"/>
        </w:numPr>
      </w:pPr>
      <w:r>
        <w:t>De verhuurder</w:t>
      </w:r>
      <w:r w:rsidR="00481953">
        <w:t xml:space="preserve"> </w:t>
      </w:r>
    </w:p>
    <w:p w14:paraId="625D6F1A" w14:textId="34384601" w:rsidR="00D47BAA" w:rsidRDefault="00D47BAA" w:rsidP="00650A34">
      <w:pPr>
        <w:pStyle w:val="Geenafstand"/>
        <w:numPr>
          <w:ilvl w:val="0"/>
          <w:numId w:val="33"/>
        </w:numPr>
      </w:pPr>
      <w:bookmarkStart w:id="2" w:name="_Hlk176991643"/>
      <w:r>
        <w:t>E</w:t>
      </w:r>
      <w:r w:rsidR="00481953">
        <w:t>en natuurlijke persoon</w:t>
      </w:r>
      <w:r>
        <w:t xml:space="preserve"> (naam, voornaam</w:t>
      </w:r>
      <w:r w:rsidR="00073061">
        <w:t>, tweede naam</w:t>
      </w:r>
      <w:r>
        <w:t xml:space="preserve"> van de verhuurder(s): .…..…………………………………………………………………………………………………………………………………………………………………………………………</w:t>
      </w:r>
    </w:p>
    <w:p w14:paraId="6B39AF3C" w14:textId="22CE609F" w:rsidR="00D47BAA" w:rsidRDefault="00481953" w:rsidP="00D47BAA">
      <w:pPr>
        <w:pStyle w:val="Geenafstand"/>
      </w:pPr>
      <w:r>
        <w:t xml:space="preserve"> </w:t>
      </w:r>
    </w:p>
    <w:p w14:paraId="086A564E" w14:textId="5F5CD097" w:rsidR="00D47BAA" w:rsidRDefault="00D47BAA" w:rsidP="00D47BAA">
      <w:pPr>
        <w:pStyle w:val="Geenafstand"/>
        <w:ind w:left="708" w:firstLine="708"/>
      </w:pPr>
      <w:r>
        <w:t>Rijksregisternummer: ………………………………………………………………………</w:t>
      </w:r>
    </w:p>
    <w:p w14:paraId="6FD4B74C" w14:textId="31D0305A" w:rsidR="00481953" w:rsidRDefault="00D47BAA" w:rsidP="00D47BAA">
      <w:pPr>
        <w:pStyle w:val="Geenafstand"/>
        <w:ind w:left="708" w:firstLine="708"/>
      </w:pPr>
      <w:r>
        <w:t>G</w:t>
      </w:r>
      <w:r w:rsidR="00481953">
        <w:t>eboortedatum en -plaats</w:t>
      </w:r>
      <w:r>
        <w:t>: ………………………………………………………………..</w:t>
      </w:r>
    </w:p>
    <w:p w14:paraId="790C4D97" w14:textId="03D0C300" w:rsidR="00D47BAA" w:rsidRPr="00D47BAA" w:rsidRDefault="00D47BAA" w:rsidP="00D47BAA">
      <w:pPr>
        <w:pStyle w:val="Geenafstand"/>
      </w:pPr>
      <w:r>
        <w:tab/>
      </w:r>
      <w:r>
        <w:tab/>
        <w:t>Adres:………………………………………………………………………………………...</w:t>
      </w:r>
    </w:p>
    <w:p w14:paraId="61EE83FC" w14:textId="604AD4BD" w:rsidR="00651B92" w:rsidRDefault="00651B92" w:rsidP="00D47BAA">
      <w:pPr>
        <w:pStyle w:val="Geenafstand"/>
        <w:ind w:left="708" w:firstLine="708"/>
      </w:pPr>
      <w:r>
        <w:t>E-mailadres:……………………</w:t>
      </w:r>
      <w:r w:rsidR="00C22F1E">
        <w:t>………………….</w:t>
      </w:r>
      <w:r>
        <w:t>Telefoon</w:t>
      </w:r>
      <w:r w:rsidR="00C22F1E">
        <w:t>nummer:……………</w:t>
      </w:r>
      <w:r w:rsidR="00D47BAA">
        <w:t>………</w:t>
      </w:r>
    </w:p>
    <w:p w14:paraId="5AEDB11C" w14:textId="77777777" w:rsidR="00D47BAA" w:rsidRPr="00651B92" w:rsidRDefault="00D47BAA" w:rsidP="00D47BAA">
      <w:pPr>
        <w:pStyle w:val="Geenafstand"/>
        <w:ind w:left="708" w:firstLine="708"/>
      </w:pPr>
    </w:p>
    <w:p w14:paraId="552C8B9E" w14:textId="42821708" w:rsidR="00D47BAA" w:rsidRDefault="00D47BAA" w:rsidP="00650A34">
      <w:pPr>
        <w:pStyle w:val="Geenafstand"/>
        <w:numPr>
          <w:ilvl w:val="0"/>
          <w:numId w:val="33"/>
        </w:numPr>
      </w:pPr>
      <w:r>
        <w:t>Een rechtspersoon (maatschappelijk</w:t>
      </w:r>
      <w:r w:rsidR="00C507E3" w:rsidRPr="00FA7B62">
        <w:t>e</w:t>
      </w:r>
      <w:r>
        <w:t xml:space="preserve"> benaming): …………………………………….,</w:t>
      </w:r>
    </w:p>
    <w:p w14:paraId="6F2D16E0" w14:textId="77777777" w:rsidR="00D47BAA" w:rsidRDefault="00D47BAA" w:rsidP="00D47BAA">
      <w:pPr>
        <w:pStyle w:val="Geenafstand"/>
        <w:ind w:left="1494"/>
      </w:pPr>
    </w:p>
    <w:p w14:paraId="63D8278A" w14:textId="13BA6F2B" w:rsidR="00D47BAA" w:rsidRDefault="00D47BAA" w:rsidP="00D47BAA">
      <w:pPr>
        <w:pStyle w:val="Geenafstand"/>
        <w:ind w:left="1494"/>
      </w:pPr>
      <w:r>
        <w:t>met maatschappelijk</w:t>
      </w:r>
      <w:r w:rsidR="00C507E3" w:rsidRPr="00FA7B62">
        <w:t>e</w:t>
      </w:r>
      <w:r>
        <w:t xml:space="preserve"> zetel gevestigd te (straat, straatnummer, gemeente, postcode) …………………………………………………………………………………………, en</w:t>
      </w:r>
    </w:p>
    <w:p w14:paraId="2B7DE951" w14:textId="77777777" w:rsidR="00D47BAA" w:rsidRDefault="00D47BAA" w:rsidP="00D47BAA">
      <w:pPr>
        <w:pStyle w:val="Geenafstand"/>
        <w:ind w:left="1494"/>
      </w:pPr>
    </w:p>
    <w:p w14:paraId="4E88C0FD" w14:textId="43CD1E4A" w:rsidR="00481953" w:rsidRDefault="00D47BAA" w:rsidP="00D47BAA">
      <w:pPr>
        <w:pStyle w:val="Geenafstand"/>
      </w:pPr>
      <w:r>
        <w:tab/>
      </w:r>
      <w:r>
        <w:tab/>
        <w:t>ingeschreven in de Kruispuntbank der Ondernemingen onder het nummer: ………..</w:t>
      </w:r>
    </w:p>
    <w:p w14:paraId="044ADA6A" w14:textId="1AA6034C" w:rsidR="00D47BAA" w:rsidRDefault="00D47BAA" w:rsidP="00D47BAA">
      <w:pPr>
        <w:pStyle w:val="Geenafstand"/>
      </w:pPr>
      <w:r>
        <w:tab/>
      </w:r>
      <w:r>
        <w:tab/>
        <w:t>………………………………………………………………………………………………. .</w:t>
      </w:r>
    </w:p>
    <w:p w14:paraId="29EA0B1A" w14:textId="77777777" w:rsidR="00D47BAA" w:rsidRDefault="00D47BAA" w:rsidP="00D47BAA">
      <w:pPr>
        <w:pStyle w:val="Geenafstand"/>
        <w:ind w:left="708" w:firstLine="708"/>
      </w:pPr>
    </w:p>
    <w:p w14:paraId="36943551" w14:textId="105293CC" w:rsidR="00D47BAA" w:rsidRDefault="00D47BAA" w:rsidP="00D47BAA">
      <w:pPr>
        <w:pStyle w:val="Geenafstand"/>
        <w:ind w:left="708" w:firstLine="708"/>
      </w:pPr>
      <w:r>
        <w:t>Rechtsgeldig vertegenwoordigd door (voornaam, naam en hoedanigheid): ………….</w:t>
      </w:r>
    </w:p>
    <w:p w14:paraId="597E9349" w14:textId="671BE8ED" w:rsidR="00D47BAA" w:rsidRDefault="00D47BAA" w:rsidP="00D47BAA">
      <w:pPr>
        <w:pStyle w:val="Geenafstand"/>
        <w:ind w:left="708" w:firstLine="708"/>
      </w:pPr>
      <w:r>
        <w:t>………………………………………………………………………………………………...</w:t>
      </w:r>
    </w:p>
    <w:p w14:paraId="57F497B5" w14:textId="77777777" w:rsidR="00D47BAA" w:rsidRDefault="00D47BAA" w:rsidP="00D47BAA">
      <w:pPr>
        <w:pStyle w:val="Geenafstand"/>
        <w:ind w:left="708" w:firstLine="708"/>
      </w:pPr>
    </w:p>
    <w:p w14:paraId="34DA5C7C" w14:textId="33CCEEDE" w:rsidR="009F0BA3" w:rsidRPr="009F0BA3" w:rsidRDefault="009F0BA3" w:rsidP="00D47BAA">
      <w:pPr>
        <w:pStyle w:val="Geenafstand"/>
        <w:ind w:left="708" w:firstLine="708"/>
      </w:pPr>
      <w:r>
        <w:t>E-mailadres:………………………………Telefoonnummer:…………………………</w:t>
      </w:r>
    </w:p>
    <w:p w14:paraId="544649BE" w14:textId="23093898" w:rsidR="00D47BAA" w:rsidRDefault="00D47BAA" w:rsidP="00D47BAA">
      <w:pPr>
        <w:pStyle w:val="Geenafstand"/>
      </w:pPr>
      <w:r>
        <w:tab/>
      </w:r>
      <w:r>
        <w:tab/>
      </w:r>
    </w:p>
    <w:p w14:paraId="6F6096C7" w14:textId="12B8BD63" w:rsidR="00481953" w:rsidRDefault="00481953" w:rsidP="00D47BAA">
      <w:pPr>
        <w:pStyle w:val="Geenafstand"/>
        <w:ind w:left="708" w:firstLine="708"/>
      </w:pPr>
      <w:r>
        <w:t>(</w:t>
      </w:r>
      <w:r w:rsidR="00D47BAA">
        <w:t xml:space="preserve">hierna </w:t>
      </w:r>
      <w:r>
        <w:t xml:space="preserve">de </w:t>
      </w:r>
      <w:r w:rsidRPr="00DD7F3B">
        <w:rPr>
          <w:b/>
          <w:i/>
        </w:rPr>
        <w:t>Verhuurder</w:t>
      </w:r>
      <w:r>
        <w:t>);</w:t>
      </w:r>
      <w:bookmarkEnd w:id="2"/>
    </w:p>
    <w:p w14:paraId="77B3DA7F" w14:textId="77777777" w:rsidR="009F0BA3" w:rsidRPr="009F0BA3" w:rsidRDefault="009F0BA3" w:rsidP="009F0BA3"/>
    <w:p w14:paraId="67854D92" w14:textId="0AD4242A" w:rsidR="00481953" w:rsidRDefault="00D47BAA" w:rsidP="00650A34">
      <w:pPr>
        <w:pStyle w:val="Marginalnumbering"/>
        <w:numPr>
          <w:ilvl w:val="0"/>
          <w:numId w:val="11"/>
        </w:numPr>
      </w:pPr>
      <w:r>
        <w:t xml:space="preserve">De </w:t>
      </w:r>
      <w:r w:rsidR="00C507E3">
        <w:t>h</w:t>
      </w:r>
      <w:r>
        <w:t>uurder</w:t>
      </w:r>
    </w:p>
    <w:p w14:paraId="299BA15C" w14:textId="78D534BE" w:rsidR="00D47BAA" w:rsidRDefault="00D47BAA" w:rsidP="00650A34">
      <w:pPr>
        <w:pStyle w:val="Geenafstand"/>
        <w:numPr>
          <w:ilvl w:val="0"/>
          <w:numId w:val="33"/>
        </w:numPr>
      </w:pPr>
      <w:r>
        <w:t>Een natuurlijke persoon (naam, voornaam</w:t>
      </w:r>
      <w:r w:rsidR="00073061">
        <w:t>, tweede naam</w:t>
      </w:r>
      <w:r>
        <w:t xml:space="preserve"> van de huurder(s): .…..…………………………………………………………………………………………………………………………………………………………………………………………</w:t>
      </w:r>
    </w:p>
    <w:p w14:paraId="528A170B" w14:textId="77777777" w:rsidR="00D47BAA" w:rsidRDefault="00D47BAA" w:rsidP="00D47BAA">
      <w:pPr>
        <w:pStyle w:val="Geenafstand"/>
      </w:pPr>
      <w:r>
        <w:t xml:space="preserve"> </w:t>
      </w:r>
    </w:p>
    <w:p w14:paraId="16A2EBEC" w14:textId="77777777" w:rsidR="00D47BAA" w:rsidRDefault="00D47BAA" w:rsidP="00D47BAA">
      <w:pPr>
        <w:pStyle w:val="Geenafstand"/>
        <w:ind w:left="708" w:firstLine="708"/>
      </w:pPr>
      <w:r>
        <w:t>Rijksregisternummer: ………………………………………………………………………</w:t>
      </w:r>
    </w:p>
    <w:p w14:paraId="034177EF" w14:textId="77777777" w:rsidR="00D47BAA" w:rsidRDefault="00D47BAA" w:rsidP="00D47BAA">
      <w:pPr>
        <w:pStyle w:val="Geenafstand"/>
        <w:ind w:left="708" w:firstLine="708"/>
      </w:pPr>
      <w:r>
        <w:t>Geboortedatum en -plaats: ………………………………………………………………..</w:t>
      </w:r>
    </w:p>
    <w:p w14:paraId="01A2ABF9" w14:textId="77777777" w:rsidR="00D47BAA" w:rsidRPr="00D47BAA" w:rsidRDefault="00D47BAA" w:rsidP="00D47BAA">
      <w:pPr>
        <w:pStyle w:val="Geenafstand"/>
      </w:pPr>
      <w:r>
        <w:tab/>
      </w:r>
      <w:r>
        <w:tab/>
        <w:t>Adres:………………………………………………………………………………………...</w:t>
      </w:r>
    </w:p>
    <w:p w14:paraId="58AC2003" w14:textId="77777777" w:rsidR="00D47BAA" w:rsidRDefault="00D47BAA" w:rsidP="00D47BAA">
      <w:pPr>
        <w:pStyle w:val="Geenafstand"/>
        <w:ind w:left="708" w:firstLine="708"/>
      </w:pPr>
      <w:r>
        <w:t>E-mailadres:……………………………………….Telefoonnummer:……………………</w:t>
      </w:r>
    </w:p>
    <w:p w14:paraId="5E54F889" w14:textId="77777777" w:rsidR="00D47BAA" w:rsidRPr="00651B92" w:rsidRDefault="00D47BAA" w:rsidP="00D47BAA">
      <w:pPr>
        <w:pStyle w:val="Geenafstand"/>
        <w:ind w:left="708" w:firstLine="708"/>
      </w:pPr>
    </w:p>
    <w:p w14:paraId="7CCF8A9D" w14:textId="077C2492" w:rsidR="00D47BAA" w:rsidRDefault="00D47BAA" w:rsidP="00650A34">
      <w:pPr>
        <w:pStyle w:val="Geenafstand"/>
        <w:numPr>
          <w:ilvl w:val="0"/>
          <w:numId w:val="33"/>
        </w:numPr>
      </w:pPr>
      <w:r>
        <w:t>Een rechtspersoon (maatschappelijk</w:t>
      </w:r>
      <w:r w:rsidR="00C507E3" w:rsidRPr="00FA7B62">
        <w:t>e</w:t>
      </w:r>
      <w:r>
        <w:t xml:space="preserve"> benaming):……………………………………,</w:t>
      </w:r>
    </w:p>
    <w:p w14:paraId="1157199E" w14:textId="77777777" w:rsidR="00D47BAA" w:rsidRDefault="00D47BAA" w:rsidP="00D47BAA">
      <w:pPr>
        <w:pStyle w:val="Geenafstand"/>
        <w:ind w:left="1494"/>
      </w:pPr>
    </w:p>
    <w:p w14:paraId="557E798B" w14:textId="4093A930" w:rsidR="00D47BAA" w:rsidRDefault="00D47BAA" w:rsidP="00D47BAA">
      <w:pPr>
        <w:pStyle w:val="Geenafstand"/>
        <w:ind w:left="1494"/>
      </w:pPr>
      <w:r>
        <w:t>met maatschappelijk</w:t>
      </w:r>
      <w:r w:rsidR="00C507E3" w:rsidRPr="00FA7B62">
        <w:t>e</w:t>
      </w:r>
      <w:r>
        <w:t xml:space="preserve"> zetel gevestigd te (straat, straatnummer, gemeente, postcode) …………………………………………………………………………………………., en</w:t>
      </w:r>
    </w:p>
    <w:p w14:paraId="7009BDB5" w14:textId="77777777" w:rsidR="00D47BAA" w:rsidRDefault="00D47BAA" w:rsidP="00D47BAA">
      <w:pPr>
        <w:pStyle w:val="Geenafstand"/>
        <w:ind w:left="1494"/>
      </w:pPr>
    </w:p>
    <w:p w14:paraId="40BFBE64" w14:textId="2F5743F2" w:rsidR="00D47BAA" w:rsidRDefault="00D47BAA" w:rsidP="00D47BAA">
      <w:pPr>
        <w:pStyle w:val="Geenafstand"/>
      </w:pPr>
      <w:r>
        <w:tab/>
      </w:r>
      <w:r>
        <w:tab/>
        <w:t>ingeschreven in de Kruispuntbank der Ondernemingen onder het nummer: ………..</w:t>
      </w:r>
    </w:p>
    <w:p w14:paraId="16F7E310" w14:textId="0938D310" w:rsidR="00D47BAA" w:rsidRDefault="00D47BAA" w:rsidP="00D47BAA">
      <w:pPr>
        <w:pStyle w:val="Geenafstand"/>
      </w:pPr>
      <w:r>
        <w:tab/>
      </w:r>
      <w:r>
        <w:tab/>
        <w:t>………………………………………………………………………………………………  .</w:t>
      </w:r>
    </w:p>
    <w:p w14:paraId="3ECEA365" w14:textId="77777777" w:rsidR="00D47BAA" w:rsidRDefault="00D47BAA" w:rsidP="00D47BAA">
      <w:pPr>
        <w:pStyle w:val="Geenafstand"/>
        <w:ind w:left="708" w:firstLine="708"/>
      </w:pPr>
    </w:p>
    <w:p w14:paraId="185F3794" w14:textId="77777777" w:rsidR="00D47BAA" w:rsidRDefault="00D47BAA" w:rsidP="00D47BAA">
      <w:pPr>
        <w:pStyle w:val="Geenafstand"/>
        <w:ind w:left="708" w:firstLine="708"/>
      </w:pPr>
      <w:r>
        <w:t>Rechtsgeldig vertegenwoordigd door (voornaam, naam en hoedanigheid): ………….</w:t>
      </w:r>
    </w:p>
    <w:p w14:paraId="17E3F319" w14:textId="77777777" w:rsidR="00D47BAA" w:rsidRDefault="00D47BAA" w:rsidP="00D47BAA">
      <w:pPr>
        <w:pStyle w:val="Geenafstand"/>
        <w:ind w:left="708" w:firstLine="708"/>
      </w:pPr>
      <w:r>
        <w:t>………………………………………………………………………………………………...</w:t>
      </w:r>
    </w:p>
    <w:p w14:paraId="1EF1C0C1" w14:textId="77777777" w:rsidR="00D47BAA" w:rsidRDefault="00D47BAA" w:rsidP="00D47BAA">
      <w:pPr>
        <w:pStyle w:val="Geenafstand"/>
        <w:ind w:left="708" w:firstLine="708"/>
      </w:pPr>
    </w:p>
    <w:p w14:paraId="3B7C6835" w14:textId="77777777" w:rsidR="00D47BAA" w:rsidRPr="009F0BA3" w:rsidRDefault="00D47BAA" w:rsidP="00D47BAA">
      <w:pPr>
        <w:pStyle w:val="Geenafstand"/>
        <w:ind w:left="708" w:firstLine="708"/>
      </w:pPr>
      <w:r>
        <w:t>E-mailadres:………………………………Telefoonnummer:…………………………</w:t>
      </w:r>
    </w:p>
    <w:p w14:paraId="2EB686A8" w14:textId="77777777" w:rsidR="00D47BAA" w:rsidRDefault="00D47BAA" w:rsidP="00D47BAA">
      <w:pPr>
        <w:pStyle w:val="Geenafstand"/>
      </w:pPr>
      <w:r>
        <w:tab/>
      </w:r>
      <w:r>
        <w:tab/>
      </w:r>
    </w:p>
    <w:p w14:paraId="4EB7CE52" w14:textId="1F8F2EB9" w:rsidR="00481953" w:rsidRDefault="00481953" w:rsidP="00481953">
      <w:pPr>
        <w:pStyle w:val="Marginalnumbering"/>
        <w:numPr>
          <w:ilvl w:val="0"/>
          <w:numId w:val="0"/>
        </w:numPr>
        <w:ind w:left="1446"/>
        <w:rPr>
          <w:lang w:val="nl-NL"/>
        </w:rPr>
      </w:pPr>
      <w:r w:rsidRPr="00132FC8">
        <w:rPr>
          <w:lang w:val="nl-NL"/>
        </w:rPr>
        <w:lastRenderedPageBreak/>
        <w:t>(</w:t>
      </w:r>
      <w:r w:rsidR="00D47BAA">
        <w:rPr>
          <w:lang w:val="nl-NL"/>
        </w:rPr>
        <w:t xml:space="preserve">hierna </w:t>
      </w:r>
      <w:r w:rsidRPr="00132FC8">
        <w:rPr>
          <w:lang w:val="nl-NL"/>
        </w:rPr>
        <w:t xml:space="preserve">de </w:t>
      </w:r>
      <w:r w:rsidRPr="00132FC8">
        <w:rPr>
          <w:b/>
          <w:i/>
          <w:lang w:val="nl-NL"/>
        </w:rPr>
        <w:t>Huurder</w:t>
      </w:r>
      <w:r w:rsidRPr="00132FC8">
        <w:rPr>
          <w:lang w:val="nl-NL"/>
        </w:rPr>
        <w:t>);</w:t>
      </w:r>
    </w:p>
    <w:p w14:paraId="5A18666B" w14:textId="7AA07C3F" w:rsidR="003C789F" w:rsidRPr="00A54EDC" w:rsidRDefault="00D47BAA" w:rsidP="00A54EDC">
      <w:pPr>
        <w:rPr>
          <w:lang w:val="nl-NL"/>
        </w:rPr>
      </w:pPr>
      <w:r>
        <w:rPr>
          <w:lang w:val="nl-NL"/>
        </w:rPr>
        <w:t xml:space="preserve">De Verhuurder en Huurder worden hierna </w:t>
      </w:r>
      <w:r w:rsidR="000C1E44">
        <w:rPr>
          <w:lang w:val="nl-NL"/>
        </w:rPr>
        <w:t xml:space="preserve">gezamenlijk aangeduid als </w:t>
      </w:r>
      <w:r w:rsidR="00E57A6C">
        <w:rPr>
          <w:lang w:val="nl-NL"/>
        </w:rPr>
        <w:t xml:space="preserve">de </w:t>
      </w:r>
      <w:r w:rsidR="00E57A6C">
        <w:rPr>
          <w:b/>
          <w:bCs/>
          <w:lang w:val="nl-NL"/>
        </w:rPr>
        <w:t>Partijen</w:t>
      </w:r>
      <w:r w:rsidR="00E57A6C">
        <w:rPr>
          <w:lang w:val="nl-NL"/>
        </w:rPr>
        <w:t xml:space="preserve"> en afzonderlijk als de </w:t>
      </w:r>
      <w:r w:rsidR="00E57A6C">
        <w:rPr>
          <w:b/>
          <w:bCs/>
          <w:lang w:val="nl-NL"/>
        </w:rPr>
        <w:t>Partij</w:t>
      </w:r>
      <w:r w:rsidR="00E57A6C">
        <w:rPr>
          <w:lang w:val="nl-NL"/>
        </w:rPr>
        <w:t>.</w:t>
      </w:r>
    </w:p>
    <w:p w14:paraId="18622FE3" w14:textId="4AFEC342" w:rsidR="001A1A28" w:rsidRPr="008973C6" w:rsidRDefault="001A1A28" w:rsidP="00A70A6F">
      <w:pPr>
        <w:spacing w:before="480" w:after="480"/>
        <w:rPr>
          <w:b/>
        </w:rPr>
      </w:pPr>
      <w:r w:rsidRPr="008973C6">
        <w:rPr>
          <w:b/>
        </w:rPr>
        <w:t>DE PARTIJEN ZIJN ALS VOLGT OVEREENGEKOMEN</w:t>
      </w:r>
      <w:r w:rsidR="00D47BAA">
        <w:rPr>
          <w:b/>
        </w:rPr>
        <w:t>:</w:t>
      </w:r>
    </w:p>
    <w:p w14:paraId="0D673661" w14:textId="474B5833" w:rsidR="00CF1614" w:rsidRPr="00D1602D" w:rsidRDefault="008A0FA7" w:rsidP="007978B7">
      <w:pPr>
        <w:pStyle w:val="Kop1"/>
        <w:rPr>
          <w:sz w:val="24"/>
          <w:szCs w:val="40"/>
        </w:rPr>
      </w:pPr>
      <w:bookmarkStart w:id="3" w:name="_Toc177064023"/>
      <w:r w:rsidRPr="00D1602D">
        <w:rPr>
          <w:sz w:val="24"/>
          <w:szCs w:val="40"/>
        </w:rPr>
        <w:t>Beschrijving van het gehuurde goed</w:t>
      </w:r>
      <w:bookmarkEnd w:id="3"/>
    </w:p>
    <w:p w14:paraId="2C28E484" w14:textId="17DA0BBD" w:rsidR="00D1602D" w:rsidRDefault="00D1602D" w:rsidP="00C94C14">
      <w:pPr>
        <w:pStyle w:val="Alinea2"/>
        <w:numPr>
          <w:ilvl w:val="0"/>
          <w:numId w:val="0"/>
        </w:numPr>
      </w:pPr>
      <w:r>
        <w:t xml:space="preserve">Op basis van deze </w:t>
      </w:r>
      <w:r w:rsidR="00D47BAA">
        <w:t>H</w:t>
      </w:r>
      <w:r>
        <w:t xml:space="preserve">uurovereenkomst stelt de </w:t>
      </w:r>
      <w:r w:rsidR="00D47BAA">
        <w:t>V</w:t>
      </w:r>
      <w:r>
        <w:t xml:space="preserve">erhuurder aan de </w:t>
      </w:r>
      <w:r w:rsidR="00D47BAA">
        <w:t>H</w:t>
      </w:r>
      <w:r>
        <w:t>uurder, die dit aanvaardt, het volgende goed ter beschikking, gelegen te: (postcode, plaats, adres</w:t>
      </w:r>
      <w:r w:rsidR="00226E1B">
        <w:t xml:space="preserve">, nr. van de </w:t>
      </w:r>
      <w:r w:rsidR="007F389F">
        <w:t>G</w:t>
      </w:r>
      <w:r w:rsidR="00D47BAA">
        <w:t xml:space="preserve">ehuurde </w:t>
      </w:r>
      <w:r w:rsidR="007F389F">
        <w:t>W</w:t>
      </w:r>
      <w:r w:rsidR="00226E1B">
        <w:t>oning)</w:t>
      </w:r>
      <w:r w:rsidR="00D47BAA">
        <w:t>:</w:t>
      </w:r>
    </w:p>
    <w:p w14:paraId="37D358B9" w14:textId="77777777" w:rsidR="00D1602D" w:rsidRPr="000C3BC4" w:rsidRDefault="00D1602D" w:rsidP="00D1602D">
      <w:pPr>
        <w:shd w:val="clear" w:color="auto" w:fill="FFFFFF"/>
        <w:spacing w:after="120"/>
        <w:rPr>
          <w:rFonts w:cs="Arial"/>
        </w:rPr>
      </w:pPr>
      <w:r w:rsidRPr="000C3BC4">
        <w:rPr>
          <w:rFonts w:cs="Arial"/>
        </w:rPr>
        <w:t>…………………………………………………………………………………………………………………</w:t>
      </w:r>
    </w:p>
    <w:p w14:paraId="7F8F6AAE" w14:textId="79CB682E" w:rsidR="00D1602D" w:rsidRPr="00A54EDC" w:rsidRDefault="00D1602D" w:rsidP="00A54EDC">
      <w:pPr>
        <w:shd w:val="clear" w:color="auto" w:fill="FFFFFF"/>
        <w:spacing w:after="120"/>
        <w:rPr>
          <w:rFonts w:cs="Arial"/>
        </w:rPr>
      </w:pPr>
      <w:r w:rsidRPr="000C3BC4">
        <w:rPr>
          <w:rFonts w:cs="Arial"/>
        </w:rPr>
        <w:t>…………………………………………………………………………………………………………………</w:t>
      </w:r>
    </w:p>
    <w:p w14:paraId="3BFC91E4" w14:textId="314CCB27" w:rsidR="00D1602D" w:rsidRPr="003A015A" w:rsidRDefault="00226E1B" w:rsidP="00D1602D">
      <w:pPr>
        <w:rPr>
          <w:i/>
          <w:iCs/>
        </w:rPr>
      </w:pPr>
      <w:r>
        <w:t>e</w:t>
      </w:r>
      <w:r w:rsidR="00D1602D">
        <w:t xml:space="preserve">n bestaand uit </w:t>
      </w:r>
      <w:r w:rsidR="00D1602D" w:rsidRPr="003A015A">
        <w:rPr>
          <w:i/>
          <w:iCs/>
        </w:rPr>
        <w:t>(vermeld minstens)</w:t>
      </w:r>
    </w:p>
    <w:p w14:paraId="6375BB42" w14:textId="77777777" w:rsidR="00D1602D" w:rsidRPr="003A015A" w:rsidRDefault="00D1602D" w:rsidP="00650A34">
      <w:pPr>
        <w:pStyle w:val="Lijstalinea"/>
        <w:numPr>
          <w:ilvl w:val="0"/>
          <w:numId w:val="13"/>
        </w:numPr>
        <w:rPr>
          <w:i/>
          <w:iCs/>
        </w:rPr>
      </w:pPr>
      <w:r w:rsidRPr="003A015A">
        <w:rPr>
          <w:i/>
          <w:iCs/>
        </w:rPr>
        <w:t>het type vastgoed (studio, appartement, huis)</w:t>
      </w:r>
    </w:p>
    <w:p w14:paraId="369DAE3D" w14:textId="77777777" w:rsidR="00D1602D" w:rsidRPr="003A015A" w:rsidRDefault="00D1602D" w:rsidP="00650A34">
      <w:pPr>
        <w:pStyle w:val="Lijstalinea"/>
        <w:numPr>
          <w:ilvl w:val="0"/>
          <w:numId w:val="13"/>
        </w:numPr>
        <w:rPr>
          <w:i/>
          <w:iCs/>
        </w:rPr>
      </w:pPr>
      <w:r w:rsidRPr="003A015A">
        <w:rPr>
          <w:i/>
          <w:iCs/>
        </w:rPr>
        <w:t>alle lokalen en delen van het gebouw die onder de huurovereenkomst vallen,</w:t>
      </w:r>
    </w:p>
    <w:p w14:paraId="5A323D24" w14:textId="77777777" w:rsidR="00D1602D" w:rsidRPr="003A015A" w:rsidRDefault="00D1602D" w:rsidP="00650A34">
      <w:pPr>
        <w:pStyle w:val="Lijstalinea"/>
        <w:numPr>
          <w:ilvl w:val="0"/>
          <w:numId w:val="13"/>
        </w:numPr>
        <w:rPr>
          <w:i/>
          <w:iCs/>
        </w:rPr>
      </w:pPr>
      <w:r w:rsidRPr="003A015A">
        <w:rPr>
          <w:i/>
          <w:iCs/>
        </w:rPr>
        <w:t>de bewoonbare oppervlakte (vloer),</w:t>
      </w:r>
    </w:p>
    <w:p w14:paraId="546065E5" w14:textId="77777777" w:rsidR="00D1602D" w:rsidRPr="003A015A" w:rsidRDefault="00D1602D" w:rsidP="00650A34">
      <w:pPr>
        <w:pStyle w:val="Lijstalinea"/>
        <w:numPr>
          <w:ilvl w:val="0"/>
          <w:numId w:val="13"/>
        </w:numPr>
        <w:rPr>
          <w:i/>
          <w:iCs/>
        </w:rPr>
      </w:pPr>
      <w:r w:rsidRPr="003A015A">
        <w:rPr>
          <w:i/>
          <w:iCs/>
        </w:rPr>
        <w:t>het aantal kamers, badkamers, slaapkamers,</w:t>
      </w:r>
    </w:p>
    <w:p w14:paraId="1131D78A" w14:textId="77777777" w:rsidR="00D1602D" w:rsidRPr="003A015A" w:rsidRDefault="00D1602D" w:rsidP="00650A34">
      <w:pPr>
        <w:pStyle w:val="Lijstalinea"/>
        <w:numPr>
          <w:ilvl w:val="0"/>
          <w:numId w:val="13"/>
        </w:numPr>
        <w:rPr>
          <w:i/>
          <w:iCs/>
        </w:rPr>
      </w:pPr>
      <w:r w:rsidRPr="003A015A">
        <w:rPr>
          <w:i/>
          <w:iCs/>
        </w:rPr>
        <w:t>de aanwezigheid van een (al dan niet ingerichte) keuken,</w:t>
      </w:r>
    </w:p>
    <w:p w14:paraId="40267857" w14:textId="48C04939" w:rsidR="00D1602D" w:rsidRPr="003A015A" w:rsidRDefault="00D1602D" w:rsidP="00650A34">
      <w:pPr>
        <w:pStyle w:val="Lijstalinea"/>
        <w:numPr>
          <w:ilvl w:val="0"/>
          <w:numId w:val="13"/>
        </w:numPr>
        <w:rPr>
          <w:i/>
          <w:iCs/>
        </w:rPr>
      </w:pPr>
      <w:r w:rsidRPr="003A015A">
        <w:rPr>
          <w:i/>
          <w:iCs/>
        </w:rPr>
        <w:t xml:space="preserve">het bouwjaar indien dit gekend is door de </w:t>
      </w:r>
      <w:r w:rsidR="00E605C2" w:rsidRPr="00FA7B62">
        <w:rPr>
          <w:i/>
          <w:iCs/>
        </w:rPr>
        <w:t>V</w:t>
      </w:r>
      <w:r w:rsidRPr="003A015A">
        <w:rPr>
          <w:i/>
          <w:iCs/>
        </w:rPr>
        <w:t>erhuurder</w:t>
      </w:r>
      <w:r>
        <w:rPr>
          <w:i/>
          <w:iCs/>
        </w:rPr>
        <w:t>,</w:t>
      </w:r>
    </w:p>
    <w:p w14:paraId="1EE365B8" w14:textId="77777777" w:rsidR="00D1602D" w:rsidRDefault="00D1602D" w:rsidP="00650A34">
      <w:pPr>
        <w:pStyle w:val="Lijstalinea"/>
        <w:numPr>
          <w:ilvl w:val="0"/>
          <w:numId w:val="13"/>
        </w:numPr>
        <w:rPr>
          <w:i/>
          <w:iCs/>
        </w:rPr>
      </w:pPr>
      <w:r w:rsidRPr="003A015A">
        <w:rPr>
          <w:i/>
          <w:iCs/>
        </w:rPr>
        <w:t>de aan- of afwezigheid</w:t>
      </w:r>
      <w:r>
        <w:rPr>
          <w:i/>
          <w:iCs/>
        </w:rPr>
        <w:t xml:space="preserve"> van een centrale verwarming, van een thermostatisch systeem,</w:t>
      </w:r>
    </w:p>
    <w:p w14:paraId="14C1FB98" w14:textId="77777777" w:rsidR="00D1602D" w:rsidRDefault="00D1602D" w:rsidP="00650A34">
      <w:pPr>
        <w:pStyle w:val="Lijstalinea"/>
        <w:numPr>
          <w:ilvl w:val="0"/>
          <w:numId w:val="13"/>
        </w:numPr>
        <w:rPr>
          <w:i/>
          <w:iCs/>
        </w:rPr>
      </w:pPr>
      <w:r>
        <w:rPr>
          <w:i/>
          <w:iCs/>
        </w:rPr>
        <w:t>de aan- of afwezigheid van dubbele beglazing in alle ramen van de woning</w:t>
      </w:r>
    </w:p>
    <w:p w14:paraId="70DDAF16" w14:textId="77777777" w:rsidR="00D1602D" w:rsidRDefault="00D1602D" w:rsidP="00650A34">
      <w:pPr>
        <w:pStyle w:val="Lijstalinea"/>
        <w:numPr>
          <w:ilvl w:val="0"/>
          <w:numId w:val="13"/>
        </w:numPr>
        <w:rPr>
          <w:i/>
          <w:iCs/>
        </w:rPr>
      </w:pPr>
      <w:r>
        <w:rPr>
          <w:i/>
          <w:iCs/>
        </w:rPr>
        <w:t>de aan- of afwezigheid van een kelder, een zolder, een balkon, een terras of een tuin,</w:t>
      </w:r>
    </w:p>
    <w:p w14:paraId="0392DA07" w14:textId="77777777" w:rsidR="00D1602D" w:rsidRDefault="00D1602D" w:rsidP="00650A34">
      <w:pPr>
        <w:pStyle w:val="Lijstalinea"/>
        <w:numPr>
          <w:ilvl w:val="0"/>
          <w:numId w:val="13"/>
        </w:numPr>
        <w:rPr>
          <w:i/>
          <w:iCs/>
        </w:rPr>
      </w:pPr>
      <w:r>
        <w:rPr>
          <w:i/>
          <w:iCs/>
        </w:rPr>
        <w:t>en vermeld ook of het goed bemeubeld wordt verhuurd</w:t>
      </w:r>
    </w:p>
    <w:p w14:paraId="33C2FBE9" w14:textId="77777777" w:rsidR="00D1602D" w:rsidRDefault="00D1602D" w:rsidP="00D1602D">
      <w:r>
        <w:t>…………………………………………………………………………………………………………………</w:t>
      </w:r>
    </w:p>
    <w:p w14:paraId="5A46EA6A" w14:textId="77777777" w:rsidR="00D1602D" w:rsidRDefault="00D1602D" w:rsidP="00D1602D">
      <w:r>
        <w:t>…………………………………………………………………………………………………………………</w:t>
      </w:r>
    </w:p>
    <w:p w14:paraId="6D9BDD5D" w14:textId="77777777" w:rsidR="00D1602D" w:rsidRDefault="00D1602D" w:rsidP="00D1602D">
      <w:r>
        <w:t>………………………………………………………………………………………………….....................</w:t>
      </w:r>
    </w:p>
    <w:p w14:paraId="0F883877" w14:textId="77777777" w:rsidR="00D1602D" w:rsidRDefault="00D1602D" w:rsidP="00D1602D">
      <w:r>
        <w:t>…………………………………………………………………………………………………………………</w:t>
      </w:r>
    </w:p>
    <w:p w14:paraId="77EAF47C" w14:textId="77777777" w:rsidR="00D1602D" w:rsidRDefault="00D1602D" w:rsidP="00D1602D">
      <w:r>
        <w:t>……………………………………………………………………………………………….........................</w:t>
      </w:r>
    </w:p>
    <w:p w14:paraId="520E9E3D" w14:textId="419127E0" w:rsidR="00436FCB" w:rsidRDefault="00436FCB" w:rsidP="00436FCB">
      <w:r>
        <w:t xml:space="preserve">Hierna </w:t>
      </w:r>
      <w:r w:rsidR="00D47BAA">
        <w:t>“</w:t>
      </w:r>
      <w:r>
        <w:t xml:space="preserve">het </w:t>
      </w:r>
      <w:r w:rsidR="00D47BAA" w:rsidRPr="00D47BAA">
        <w:rPr>
          <w:b/>
          <w:bCs/>
        </w:rPr>
        <w:t>G</w:t>
      </w:r>
      <w:r w:rsidRPr="00D47BAA">
        <w:rPr>
          <w:b/>
          <w:bCs/>
        </w:rPr>
        <w:t xml:space="preserve">ehuurde </w:t>
      </w:r>
      <w:r w:rsidR="00D47BAA" w:rsidRPr="00D47BAA">
        <w:rPr>
          <w:b/>
          <w:bCs/>
        </w:rPr>
        <w:t>G</w:t>
      </w:r>
      <w:r w:rsidRPr="00D47BAA">
        <w:rPr>
          <w:b/>
          <w:bCs/>
        </w:rPr>
        <w:t>oed</w:t>
      </w:r>
      <w:r>
        <w:t>” genoemd.</w:t>
      </w:r>
    </w:p>
    <w:p w14:paraId="15D96D71" w14:textId="4A5F5783" w:rsidR="00436FCB" w:rsidRDefault="00436FCB" w:rsidP="00436FCB">
      <w:pPr>
        <w:rPr>
          <w:rFonts w:cs="Arial"/>
        </w:rPr>
      </w:pPr>
      <w:r>
        <w:t xml:space="preserve">De energieprestatie van het </w:t>
      </w:r>
      <w:r w:rsidR="00C507E3" w:rsidRPr="00FA7B62">
        <w:t>G</w:t>
      </w:r>
      <w:r>
        <w:t xml:space="preserve">ehuurde </w:t>
      </w:r>
      <w:r w:rsidR="00C507E3" w:rsidRPr="00FA7B62">
        <w:t>G</w:t>
      </w:r>
      <w:r>
        <w:t>oed is (</w:t>
      </w:r>
      <w:r>
        <w:rPr>
          <w:i/>
          <w:iCs/>
        </w:rPr>
        <w:t>vermeld het niveau van het EPB-certificaat aan de hand van de overeenstemmende letter</w:t>
      </w:r>
      <w:r>
        <w:t xml:space="preserve">): </w:t>
      </w:r>
      <w:r w:rsidRPr="00CE6299">
        <w:rPr>
          <w:rFonts w:cs="Arial"/>
        </w:rPr>
        <w:t>[</w:t>
      </w:r>
      <w:r w:rsidRPr="00CE6299">
        <w:rPr>
          <w:rFonts w:cs="Arial"/>
        </w:rPr>
        <w:tab/>
        <w:t>]</w:t>
      </w:r>
      <w:r>
        <w:rPr>
          <w:rFonts w:cs="Arial"/>
        </w:rPr>
        <w:t xml:space="preserve">. Het EPB-certificaat is bij onderhavige </w:t>
      </w:r>
      <w:r w:rsidR="00A54EDC">
        <w:rPr>
          <w:rFonts w:cs="Arial"/>
        </w:rPr>
        <w:t>H</w:t>
      </w:r>
      <w:r>
        <w:rPr>
          <w:rFonts w:cs="Arial"/>
        </w:rPr>
        <w:t>uurovereenkomst gevoegd (</w:t>
      </w:r>
      <w:r w:rsidRPr="00D47BAA">
        <w:rPr>
          <w:rFonts w:cs="Arial"/>
          <w:b/>
          <w:bCs/>
        </w:rPr>
        <w:t xml:space="preserve">Bijlage </w:t>
      </w:r>
      <w:r w:rsidR="00950F47" w:rsidRPr="00D47BAA">
        <w:rPr>
          <w:rFonts w:cs="Arial"/>
          <w:b/>
          <w:bCs/>
        </w:rPr>
        <w:t>2</w:t>
      </w:r>
      <w:r>
        <w:rPr>
          <w:rFonts w:cs="Arial"/>
        </w:rPr>
        <w:t>)</w:t>
      </w:r>
    </w:p>
    <w:p w14:paraId="51485560" w14:textId="4C661EB2" w:rsidR="00436FCB" w:rsidRDefault="00436FCB" w:rsidP="00436FCB">
      <w:pPr>
        <w:rPr>
          <w:rFonts w:cs="Arial"/>
        </w:rPr>
      </w:pPr>
      <w:r>
        <w:rPr>
          <w:rFonts w:cs="Arial"/>
        </w:rPr>
        <w:t xml:space="preserve">Indien het </w:t>
      </w:r>
      <w:r w:rsidR="00D47BAA">
        <w:rPr>
          <w:rFonts w:cs="Arial"/>
        </w:rPr>
        <w:t>G</w:t>
      </w:r>
      <w:r>
        <w:rPr>
          <w:rFonts w:cs="Arial"/>
        </w:rPr>
        <w:t xml:space="preserve">ehuurde </w:t>
      </w:r>
      <w:r w:rsidR="00D47BAA">
        <w:rPr>
          <w:rFonts w:cs="Arial"/>
        </w:rPr>
        <w:t>G</w:t>
      </w:r>
      <w:r>
        <w:rPr>
          <w:rFonts w:cs="Arial"/>
        </w:rPr>
        <w:t xml:space="preserve">oed zich binnen een mede-eigendom bevindt, geniet de </w:t>
      </w:r>
      <w:r w:rsidR="00D47BAA">
        <w:rPr>
          <w:rFonts w:cs="Arial"/>
        </w:rPr>
        <w:t>H</w:t>
      </w:r>
      <w:r>
        <w:rPr>
          <w:rFonts w:cs="Arial"/>
        </w:rPr>
        <w:t xml:space="preserve">uurder de rechten voorzien door artikel 3.93, §1 van het Burgerlijk Wetboek en verbindt zich ertoe de basisakte, het reglement van deze mede-eigendom en het huishoudelijk reglement, bijgevoegd in </w:t>
      </w:r>
      <w:r w:rsidRPr="00D47BAA">
        <w:rPr>
          <w:rFonts w:cs="Arial"/>
          <w:b/>
          <w:bCs/>
        </w:rPr>
        <w:t xml:space="preserve">Bijlage </w:t>
      </w:r>
      <w:r w:rsidR="004278FE" w:rsidRPr="00D47BAA">
        <w:rPr>
          <w:rFonts w:cs="Arial"/>
          <w:b/>
          <w:bCs/>
        </w:rPr>
        <w:t>3</w:t>
      </w:r>
      <w:r>
        <w:rPr>
          <w:rFonts w:cs="Arial"/>
        </w:rPr>
        <w:t xml:space="preserve">, na te leven. </w:t>
      </w:r>
    </w:p>
    <w:p w14:paraId="5F002F19" w14:textId="7DA12E2C" w:rsidR="00436FCB" w:rsidRDefault="00436FCB" w:rsidP="00436FCB">
      <w:pPr>
        <w:rPr>
          <w:rFonts w:cs="Arial"/>
        </w:rPr>
      </w:pPr>
      <w:r>
        <w:rPr>
          <w:rFonts w:cs="Arial"/>
        </w:rPr>
        <w:lastRenderedPageBreak/>
        <w:t xml:space="preserve">De beslissingen van de algemene vergadering zijn bindend ten aanzien van de </w:t>
      </w:r>
      <w:r w:rsidR="007F389F">
        <w:rPr>
          <w:rFonts w:cs="Arial"/>
        </w:rPr>
        <w:t>H</w:t>
      </w:r>
      <w:r>
        <w:rPr>
          <w:rFonts w:cs="Arial"/>
        </w:rPr>
        <w:t>uurder.</w:t>
      </w:r>
    </w:p>
    <w:p w14:paraId="75111A3F" w14:textId="303F4988" w:rsidR="00D1602D" w:rsidRPr="00BB3181" w:rsidRDefault="00436FCB" w:rsidP="00D1602D">
      <w:pPr>
        <w:rPr>
          <w:rFonts w:cs="Arial"/>
        </w:rPr>
      </w:pPr>
      <w:r>
        <w:rPr>
          <w:rFonts w:cs="Arial"/>
        </w:rPr>
        <w:t>Deze moet zich onthouden van iedere hinder ten aanzien van de andere bewoners.</w:t>
      </w:r>
    </w:p>
    <w:p w14:paraId="23097A7E" w14:textId="1F0BB970" w:rsidR="00687533" w:rsidRPr="00E570F6" w:rsidRDefault="00C507E3" w:rsidP="00687533">
      <w:pPr>
        <w:pStyle w:val="Kop1"/>
        <w:rPr>
          <w:sz w:val="24"/>
          <w:szCs w:val="40"/>
        </w:rPr>
      </w:pPr>
      <w:bookmarkStart w:id="4" w:name="_Toc177064024"/>
      <w:r>
        <w:rPr>
          <w:sz w:val="24"/>
          <w:szCs w:val="40"/>
        </w:rPr>
        <w:t>B</w:t>
      </w:r>
      <w:r w:rsidR="00687533" w:rsidRPr="00E570F6">
        <w:rPr>
          <w:sz w:val="24"/>
          <w:szCs w:val="40"/>
        </w:rPr>
        <w:t>estemming van het gehuurde goed</w:t>
      </w:r>
      <w:bookmarkEnd w:id="4"/>
    </w:p>
    <w:p w14:paraId="43BD02D2" w14:textId="7FC1B7B2" w:rsidR="008D6A03" w:rsidRDefault="008D6A03" w:rsidP="00C94C14">
      <w:pPr>
        <w:pStyle w:val="Kop2"/>
        <w:numPr>
          <w:ilvl w:val="0"/>
          <w:numId w:val="0"/>
        </w:numPr>
        <w:rPr>
          <w:b w:val="0"/>
          <w:bCs/>
        </w:rPr>
      </w:pPr>
      <w:r w:rsidRPr="00514B11">
        <w:rPr>
          <w:b w:val="0"/>
          <w:bCs/>
        </w:rPr>
        <w:t xml:space="preserve">De </w:t>
      </w:r>
      <w:r w:rsidR="00D47BAA">
        <w:rPr>
          <w:b w:val="0"/>
          <w:bCs/>
        </w:rPr>
        <w:t>P</w:t>
      </w:r>
      <w:r w:rsidRPr="00514B11">
        <w:rPr>
          <w:b w:val="0"/>
          <w:bCs/>
        </w:rPr>
        <w:t xml:space="preserve">artijen komen overeen dat onderhavige </w:t>
      </w:r>
      <w:r w:rsidR="00D47BAA">
        <w:rPr>
          <w:b w:val="0"/>
          <w:bCs/>
        </w:rPr>
        <w:t>H</w:t>
      </w:r>
      <w:r w:rsidRPr="00514B11">
        <w:rPr>
          <w:b w:val="0"/>
          <w:bCs/>
        </w:rPr>
        <w:t>uurovereenkomst bestemd is als hoofdverblijfplaats.</w:t>
      </w:r>
    </w:p>
    <w:p w14:paraId="7E35CA3E" w14:textId="173F6EDD" w:rsidR="00C94C14" w:rsidRPr="00A54EDC" w:rsidRDefault="00C94C14" w:rsidP="00D47BAA">
      <w:pPr>
        <w:pStyle w:val="Geenafstand"/>
      </w:pPr>
      <w:r w:rsidRPr="00A54EDC">
        <w:t xml:space="preserve">Het is de </w:t>
      </w:r>
      <w:r w:rsidR="00D47BAA" w:rsidRPr="00A54EDC">
        <w:t>H</w:t>
      </w:r>
      <w:r w:rsidRPr="00A54EDC">
        <w:t xml:space="preserve">uurder verboden deze bestemming te wijzigen zonder voorafgaande uitdrukkelijke schriftelijke toestemming van de </w:t>
      </w:r>
      <w:r w:rsidR="00D47BAA" w:rsidRPr="00A54EDC">
        <w:t>V</w:t>
      </w:r>
      <w:r w:rsidRPr="00A54EDC">
        <w:t>erhuurder, die niet zonder geldige reden zal weigeren deze toestemming te geven.</w:t>
      </w:r>
    </w:p>
    <w:p w14:paraId="42576628" w14:textId="77777777" w:rsidR="00D47BAA" w:rsidRPr="00A54EDC" w:rsidRDefault="00D47BAA" w:rsidP="00D47BAA">
      <w:pPr>
        <w:pStyle w:val="Geenafstand"/>
      </w:pPr>
    </w:p>
    <w:p w14:paraId="766063FA" w14:textId="4629DBF2" w:rsidR="00BB3181" w:rsidRPr="00A54EDC" w:rsidRDefault="00BB3181" w:rsidP="00D47BAA">
      <w:pPr>
        <w:pStyle w:val="Geenafstand"/>
        <w:rPr>
          <w:bCs/>
        </w:rPr>
      </w:pPr>
      <w:r w:rsidRPr="00A54EDC">
        <w:rPr>
          <w:bCs/>
        </w:rPr>
        <w:t>Wat betreft de gedeeltelijke bewoning voor beroepsdoeleinden: (</w:t>
      </w:r>
      <w:r w:rsidRPr="00A54EDC">
        <w:rPr>
          <w:bCs/>
          <w:i/>
          <w:iCs/>
        </w:rPr>
        <w:t>duid aan wat past</w:t>
      </w:r>
      <w:r w:rsidRPr="00A54EDC">
        <w:rPr>
          <w:bCs/>
        </w:rPr>
        <w:t>)</w:t>
      </w:r>
    </w:p>
    <w:p w14:paraId="73C85DFE" w14:textId="77777777" w:rsidR="00D47BAA" w:rsidRPr="00A54EDC" w:rsidRDefault="00D47BAA" w:rsidP="00D47BAA">
      <w:pPr>
        <w:pStyle w:val="Geenafstand"/>
        <w:rPr>
          <w:b/>
          <w:bCs/>
        </w:rPr>
      </w:pPr>
    </w:p>
    <w:p w14:paraId="082B9EDA" w14:textId="63762FE0" w:rsidR="008D31E5" w:rsidRPr="00A54EDC" w:rsidRDefault="008C3BD1" w:rsidP="00650A34">
      <w:pPr>
        <w:pStyle w:val="Lijstalinea"/>
        <w:numPr>
          <w:ilvl w:val="0"/>
          <w:numId w:val="12"/>
        </w:numPr>
      </w:pPr>
      <w:r w:rsidRPr="00A54EDC">
        <w:t xml:space="preserve">Staat de </w:t>
      </w:r>
      <w:r w:rsidR="00D47BAA" w:rsidRPr="00A54EDC">
        <w:t>V</w:t>
      </w:r>
      <w:r w:rsidRPr="00A54EDC">
        <w:t xml:space="preserve">erhuurder de </w:t>
      </w:r>
      <w:r w:rsidR="00D47BAA" w:rsidRPr="00A54EDC">
        <w:t>H</w:t>
      </w:r>
      <w:r w:rsidRPr="00A54EDC">
        <w:t xml:space="preserve">uurder toe om noch een dele van het </w:t>
      </w:r>
      <w:r w:rsidR="00D47BAA" w:rsidRPr="00A54EDC">
        <w:t>G</w:t>
      </w:r>
      <w:r w:rsidRPr="00A54EDC">
        <w:t xml:space="preserve">ehuurde </w:t>
      </w:r>
      <w:r w:rsidR="00D47BAA" w:rsidRPr="00A54EDC">
        <w:t>G</w:t>
      </w:r>
      <w:r w:rsidRPr="00A54EDC">
        <w:t>oed te bestemmen voor de uitoefening van een beroepsactiviteit, noch om, in welke hoedanigheid ook, de huurprijzen en lasten van zijn inkomsten af te trekken.</w:t>
      </w:r>
      <w:r w:rsidR="00934574" w:rsidRPr="00A54EDC">
        <w:t xml:space="preserve"> </w:t>
      </w:r>
      <w:r w:rsidR="004D1698" w:rsidRPr="00A54EDC">
        <w:t xml:space="preserve">Bij niet-naleving van voorgaand lid zal de </w:t>
      </w:r>
      <w:r w:rsidR="00D47BAA" w:rsidRPr="00A54EDC">
        <w:t>H</w:t>
      </w:r>
      <w:r w:rsidR="004D1698" w:rsidRPr="00A54EDC">
        <w:t xml:space="preserve">uurder alle </w:t>
      </w:r>
      <w:r w:rsidR="00934574" w:rsidRPr="00A54EDC">
        <w:t xml:space="preserve">bijkomende </w:t>
      </w:r>
      <w:r w:rsidR="004D1698" w:rsidRPr="00A54EDC">
        <w:t xml:space="preserve">belastingen die desgevallend ten laste vallen van de </w:t>
      </w:r>
      <w:r w:rsidR="00D47BAA" w:rsidRPr="00A54EDC">
        <w:t>V</w:t>
      </w:r>
      <w:r w:rsidR="004D1698" w:rsidRPr="00A54EDC">
        <w:t>erhuurder</w:t>
      </w:r>
      <w:r w:rsidR="00934574" w:rsidRPr="00A54EDC">
        <w:t xml:space="preserve"> aan de </w:t>
      </w:r>
      <w:r w:rsidR="00C507E3" w:rsidRPr="00A54EDC">
        <w:t>V</w:t>
      </w:r>
      <w:r w:rsidR="00934574" w:rsidRPr="00A54EDC">
        <w:t xml:space="preserve">erhuurder verschuldigd zijn, zelfs wanneer deze fiscale eis na het vertrek van de </w:t>
      </w:r>
      <w:r w:rsidR="00D47BAA" w:rsidRPr="00A54EDC">
        <w:t>H</w:t>
      </w:r>
      <w:r w:rsidR="00934574" w:rsidRPr="00A54EDC">
        <w:t>uurder wordt gesteld</w:t>
      </w:r>
      <w:r w:rsidR="008D31E5" w:rsidRPr="00A54EDC">
        <w:t>, waarbij de eventuele clausule “voor definitieve regeling” deze mogelijkheid niet dekt.</w:t>
      </w:r>
    </w:p>
    <w:p w14:paraId="16321C1F" w14:textId="24849F27" w:rsidR="00BB3181" w:rsidRPr="00A54EDC" w:rsidRDefault="008D31E5" w:rsidP="00650A34">
      <w:pPr>
        <w:pStyle w:val="Lijstalinea"/>
        <w:numPr>
          <w:ilvl w:val="0"/>
          <w:numId w:val="12"/>
        </w:numPr>
      </w:pPr>
      <w:r w:rsidRPr="00A54EDC">
        <w:t xml:space="preserve">De </w:t>
      </w:r>
      <w:r w:rsidR="00D47BAA" w:rsidRPr="00A54EDC">
        <w:t>V</w:t>
      </w:r>
      <w:r w:rsidRPr="00A54EDC">
        <w:t xml:space="preserve">erhuurder staat de </w:t>
      </w:r>
      <w:r w:rsidR="00D47BAA" w:rsidRPr="00A54EDC">
        <w:t>H</w:t>
      </w:r>
      <w:r w:rsidRPr="00A54EDC">
        <w:t xml:space="preserve">uurder toe om een deel van het </w:t>
      </w:r>
      <w:r w:rsidR="00D47BAA" w:rsidRPr="00A54EDC">
        <w:t>G</w:t>
      </w:r>
      <w:r w:rsidRPr="00A54EDC">
        <w:t xml:space="preserve">ehuurde </w:t>
      </w:r>
      <w:r w:rsidR="00D47BAA" w:rsidRPr="00A54EDC">
        <w:t>G</w:t>
      </w:r>
      <w:r w:rsidRPr="00A54EDC">
        <w:t xml:space="preserve">oed te bestemmen voor de uitoefening </w:t>
      </w:r>
      <w:r w:rsidR="00A57268" w:rsidRPr="00A54EDC">
        <w:t xml:space="preserve">van een beroepsactiviteit. De activiteiten die geregeld worden door de wet op de handelshuurovereenkomsten worden steeds uitgesloten. In dit geval komen de </w:t>
      </w:r>
      <w:r w:rsidR="00D47BAA" w:rsidRPr="00A54EDC">
        <w:t>P</w:t>
      </w:r>
      <w:r w:rsidR="00A57268" w:rsidRPr="00A54EDC">
        <w:t xml:space="preserve">artijen, teneinde zich in overeenstemming te brengen met </w:t>
      </w:r>
      <w:r w:rsidR="00AD6DA6" w:rsidRPr="00A54EDC">
        <w:t xml:space="preserve">artikel 8 van het Wetboek van de Inkomstenbelasting, overeen dat het deel van het </w:t>
      </w:r>
      <w:r w:rsidR="00D47BAA" w:rsidRPr="00A54EDC">
        <w:t>G</w:t>
      </w:r>
      <w:r w:rsidR="00AD6DA6" w:rsidRPr="00A54EDC">
        <w:t xml:space="preserve">ehuurde </w:t>
      </w:r>
      <w:r w:rsidR="00D47BAA" w:rsidRPr="00A54EDC">
        <w:t>G</w:t>
      </w:r>
      <w:r w:rsidR="00AD6DA6" w:rsidRPr="00A54EDC">
        <w:t>oed dat voor de beroepsactiviteit voorbehouden is…….% van de totale huurprijs en …….% van de lasten vertegenwoordigt.</w:t>
      </w:r>
    </w:p>
    <w:p w14:paraId="2CF57FF1" w14:textId="4950819F" w:rsidR="0095520A" w:rsidRPr="00E570F6" w:rsidRDefault="007002AD" w:rsidP="007978B7">
      <w:pPr>
        <w:pStyle w:val="Kop1"/>
        <w:rPr>
          <w:sz w:val="24"/>
          <w:szCs w:val="40"/>
        </w:rPr>
      </w:pPr>
      <w:bookmarkStart w:id="5" w:name="_Toc177064025"/>
      <w:r w:rsidRPr="00E570F6">
        <w:rPr>
          <w:sz w:val="24"/>
          <w:szCs w:val="40"/>
        </w:rPr>
        <w:t>duur van de huurovereenkomst</w:t>
      </w:r>
      <w:bookmarkEnd w:id="5"/>
    </w:p>
    <w:p w14:paraId="7168FF65" w14:textId="333C2C08" w:rsidR="00E570F6" w:rsidRDefault="00E570F6" w:rsidP="00E570F6">
      <w:r>
        <w:t xml:space="preserve">De </w:t>
      </w:r>
      <w:r w:rsidR="00D47BAA">
        <w:t>P</w:t>
      </w:r>
      <w:r>
        <w:t xml:space="preserve">artijen komen overeen dat de </w:t>
      </w:r>
      <w:r w:rsidR="00D47BAA">
        <w:t>H</w:t>
      </w:r>
      <w:r>
        <w:t>uurovereenkomst wordt afgesloten voor:</w:t>
      </w:r>
      <w:r w:rsidR="00F317CC">
        <w:t xml:space="preserve"> (</w:t>
      </w:r>
      <w:r w:rsidR="00F317CC" w:rsidRPr="00604F4A">
        <w:rPr>
          <w:i/>
          <w:iCs/>
        </w:rPr>
        <w:t>duid aan wat past</w:t>
      </w:r>
      <w:r w:rsidR="00F317CC">
        <w:t>)</w:t>
      </w:r>
    </w:p>
    <w:p w14:paraId="5979E3CD" w14:textId="34CCEE23" w:rsidR="005448D9" w:rsidRDefault="005448D9" w:rsidP="00650A34">
      <w:pPr>
        <w:pStyle w:val="Lijstalinea"/>
        <w:numPr>
          <w:ilvl w:val="0"/>
          <w:numId w:val="14"/>
        </w:numPr>
      </w:pPr>
      <w:r>
        <w:t>negen jaar of lange duur (artikel 3.1.)</w:t>
      </w:r>
    </w:p>
    <w:p w14:paraId="70130F96" w14:textId="050708DA" w:rsidR="005448D9" w:rsidRDefault="005448D9" w:rsidP="00650A34">
      <w:pPr>
        <w:pStyle w:val="Lijstalinea"/>
        <w:numPr>
          <w:ilvl w:val="0"/>
          <w:numId w:val="14"/>
        </w:numPr>
      </w:pPr>
      <w:r>
        <w:t>minder dan zes maanden (artikel 3.2.)</w:t>
      </w:r>
    </w:p>
    <w:p w14:paraId="30B797DC" w14:textId="6B1CA8BF" w:rsidR="00275F15" w:rsidRDefault="00275F15" w:rsidP="00650A34">
      <w:pPr>
        <w:pStyle w:val="Lijstalinea"/>
        <w:numPr>
          <w:ilvl w:val="0"/>
          <w:numId w:val="14"/>
        </w:numPr>
      </w:pPr>
      <w:r>
        <w:t>korte duur (meer dan zes maanden en maximaal drie jaar) (artikel 3.3.)</w:t>
      </w:r>
    </w:p>
    <w:p w14:paraId="40C01977" w14:textId="7CCDE50D" w:rsidR="00275F15" w:rsidRDefault="00275F15" w:rsidP="00650A34">
      <w:pPr>
        <w:pStyle w:val="Lijstalinea"/>
        <w:numPr>
          <w:ilvl w:val="0"/>
          <w:numId w:val="14"/>
        </w:numPr>
      </w:pPr>
      <w:r>
        <w:t>voor het leven (artikel 3.4.)</w:t>
      </w:r>
    </w:p>
    <w:p w14:paraId="3DADD716" w14:textId="505F8E5F" w:rsidR="00F317CC" w:rsidRPr="00867112" w:rsidRDefault="00F317CC" w:rsidP="00F317CC">
      <w:pPr>
        <w:pStyle w:val="Kop2"/>
        <w:rPr>
          <w:szCs w:val="24"/>
        </w:rPr>
      </w:pPr>
      <w:r w:rsidRPr="00867112">
        <w:rPr>
          <w:szCs w:val="24"/>
        </w:rPr>
        <w:t>Huurovereenkomst van negen jaar of lange duur</w:t>
      </w:r>
    </w:p>
    <w:p w14:paraId="3F739673" w14:textId="71DDBC73" w:rsidR="00F317CC" w:rsidRDefault="00867112" w:rsidP="00867112">
      <w:pPr>
        <w:pStyle w:val="Kop3"/>
      </w:pPr>
      <w:r>
        <w:t>Duur</w:t>
      </w:r>
    </w:p>
    <w:p w14:paraId="5AFE8914" w14:textId="10FD48D1" w:rsidR="00867112" w:rsidRDefault="00867112" w:rsidP="00F317CC">
      <w:r>
        <w:t xml:space="preserve">De </w:t>
      </w:r>
      <w:r w:rsidR="00D47BAA">
        <w:t>H</w:t>
      </w:r>
      <w:r>
        <w:t>uurovereenkomst wordt gesloten voor:</w:t>
      </w:r>
    </w:p>
    <w:p w14:paraId="77A08142" w14:textId="0857B228" w:rsidR="00867112" w:rsidRDefault="006D4835" w:rsidP="00650A34">
      <w:pPr>
        <w:pStyle w:val="Lijstalinea"/>
        <w:numPr>
          <w:ilvl w:val="0"/>
          <w:numId w:val="15"/>
        </w:numPr>
      </w:pPr>
      <w:r>
        <w:t>Een termijn van negen jaar. Deze begint te lopen op ………………………., en eindigt op………………………</w:t>
      </w:r>
      <w:r w:rsidR="00D47BAA">
        <w:t xml:space="preserve"> .</w:t>
      </w:r>
    </w:p>
    <w:p w14:paraId="1910FD57" w14:textId="5568D38C" w:rsidR="0032212A" w:rsidRDefault="0032212A" w:rsidP="0032212A">
      <w:pPr>
        <w:pStyle w:val="Lijstalinea"/>
      </w:pPr>
      <w:r>
        <w:t xml:space="preserve">De </w:t>
      </w:r>
      <w:r w:rsidR="00D47BAA">
        <w:t>Huur</w:t>
      </w:r>
      <w:r>
        <w:t>overeenkomst eindigt bij het verstrijken van deze periode van negen jaar, middels een schriftelijke opzegging, minstens zes maanden voor de vervaldag.</w:t>
      </w:r>
    </w:p>
    <w:p w14:paraId="116A3E29" w14:textId="5BDBD540" w:rsidR="0032212A" w:rsidRDefault="0032212A" w:rsidP="0032212A">
      <w:pPr>
        <w:pStyle w:val="Lijstalinea"/>
      </w:pPr>
      <w:r>
        <w:lastRenderedPageBreak/>
        <w:t>Bij ontsten</w:t>
      </w:r>
      <w:r w:rsidR="00E4196E">
        <w:t>tenis van en opzegging binnen de vorige alinea vermelde termijn,</w:t>
      </w:r>
      <w:r w:rsidR="005556E2">
        <w:t xml:space="preserve"> wordt de </w:t>
      </w:r>
      <w:r w:rsidR="00D47BAA">
        <w:t>H</w:t>
      </w:r>
      <w:r w:rsidR="005556E2">
        <w:t>uurovereenkomst telkens voor een duur van drie jaar verlengd, aan dezelfde voorwaarden, met inbegrip van de huurprijs en onverminderd de indexering en oorzaken van herziening</w:t>
      </w:r>
      <w:r w:rsidR="00604F4A">
        <w:t>.</w:t>
      </w:r>
    </w:p>
    <w:p w14:paraId="13508944" w14:textId="2F03005F" w:rsidR="00604F4A" w:rsidRDefault="00604F4A" w:rsidP="00650A34">
      <w:pPr>
        <w:pStyle w:val="Lijstalinea"/>
        <w:numPr>
          <w:ilvl w:val="0"/>
          <w:numId w:val="15"/>
        </w:numPr>
      </w:pPr>
      <w:r>
        <w:t>Een termijn van ………………….. (</w:t>
      </w:r>
      <w:r w:rsidRPr="00604F4A">
        <w:rPr>
          <w:i/>
          <w:iCs/>
        </w:rPr>
        <w:t>langer dan negen jaar</w:t>
      </w:r>
      <w:r>
        <w:t>)</w:t>
      </w:r>
      <w:r w:rsidR="005B44AD">
        <w:t>. Deze begint te lopen op …………….. en eindigt op …………………..</w:t>
      </w:r>
    </w:p>
    <w:p w14:paraId="579F5C30" w14:textId="156CCAD8" w:rsidR="00346D43" w:rsidRDefault="00346D43" w:rsidP="00346D43">
      <w:pPr>
        <w:pStyle w:val="Lijstalinea"/>
      </w:pPr>
      <w:r>
        <w:t xml:space="preserve">De </w:t>
      </w:r>
      <w:r w:rsidR="00D47BAA">
        <w:t>Huur</w:t>
      </w:r>
      <w:r>
        <w:t>overeenkomst eindigt bij het verstrijken van deze periode, middels een opzegging die minstens zes maanden voor de vervaldag wordt betekend.</w:t>
      </w:r>
    </w:p>
    <w:p w14:paraId="4EECBA99" w14:textId="08127504" w:rsidR="00346D43" w:rsidRDefault="00346D43" w:rsidP="00346D43">
      <w:pPr>
        <w:pStyle w:val="Lijstalinea"/>
      </w:pPr>
      <w:r>
        <w:t xml:space="preserve">Bij ontstentenis van een opzegging binnen de vorige alinea vermelde termijn, wordt de </w:t>
      </w:r>
      <w:r w:rsidR="00D47BAA">
        <w:t>H</w:t>
      </w:r>
      <w:r>
        <w:t>uurovereenkomst</w:t>
      </w:r>
      <w:r w:rsidR="002B496A">
        <w:t xml:space="preserve"> telkens voor een duur van drie jaar verlengd, aan dezelfde voorwaarden, met inbegrip van de huurprijs en onverminderd de indexering en oorzaken van herziening.</w:t>
      </w:r>
    </w:p>
    <w:p w14:paraId="60BA6C9C" w14:textId="6C0E0FAF" w:rsidR="002B496A" w:rsidRDefault="007A0013" w:rsidP="007A0013">
      <w:pPr>
        <w:pStyle w:val="Kop3"/>
      </w:pPr>
      <w:r>
        <w:t>Vroegtijdige beëindiging</w:t>
      </w:r>
    </w:p>
    <w:p w14:paraId="6217D720" w14:textId="77D4975B" w:rsidR="007A0013" w:rsidRDefault="007A0013" w:rsidP="002B496A">
      <w:r>
        <w:t xml:space="preserve">De </w:t>
      </w:r>
      <w:r w:rsidR="00D47BAA">
        <w:t>V</w:t>
      </w:r>
      <w:r>
        <w:t xml:space="preserve">erhuurder kan volgens de voorwaarden bedoeld in artikelen </w:t>
      </w:r>
      <w:r w:rsidR="00B70A62">
        <w:t xml:space="preserve">237 en 239 Brusselse Huisvestingscode een einde maken aan de </w:t>
      </w:r>
      <w:r w:rsidR="00D47BAA">
        <w:t>H</w:t>
      </w:r>
      <w:r w:rsidR="00B70A62">
        <w:t xml:space="preserve">uurovereenkomst. </w:t>
      </w:r>
    </w:p>
    <w:p w14:paraId="62815D71" w14:textId="01741523" w:rsidR="00B70A62" w:rsidRDefault="00B70A62" w:rsidP="002B496A">
      <w:r>
        <w:t xml:space="preserve">De </w:t>
      </w:r>
      <w:r w:rsidR="00D47BAA">
        <w:t>H</w:t>
      </w:r>
      <w:r>
        <w:t>uurder kan door middel van een schriftelijke opzegging per aangetekende brief en met inachtneming van een opzeggingstermijn van drie maanden op elk</w:t>
      </w:r>
      <w:r w:rsidR="006228D0">
        <w:t xml:space="preserve"> moment een einde aan de </w:t>
      </w:r>
      <w:r w:rsidR="00D47BAA">
        <w:t>H</w:t>
      </w:r>
      <w:r w:rsidR="006228D0">
        <w:t>uurovereenkomst maken.</w:t>
      </w:r>
    </w:p>
    <w:p w14:paraId="3B9E4664" w14:textId="3344DEC7" w:rsidR="006228D0" w:rsidRDefault="006228D0" w:rsidP="002B496A">
      <w:r>
        <w:t xml:space="preserve">Indien de </w:t>
      </w:r>
      <w:r w:rsidR="00D47BAA">
        <w:t>H</w:t>
      </w:r>
      <w:r>
        <w:t xml:space="preserve">uurder in de loop van de eerste driejarige periode </w:t>
      </w:r>
      <w:r w:rsidR="009B1D49" w:rsidRPr="00FA7B62">
        <w:t>e</w:t>
      </w:r>
      <w:r>
        <w:t xml:space="preserve">en einde </w:t>
      </w:r>
      <w:r w:rsidR="00747AAC">
        <w:t xml:space="preserve">aan de huurovereenkomst maakt, heeft de </w:t>
      </w:r>
      <w:r w:rsidR="00D47BAA">
        <w:t>V</w:t>
      </w:r>
      <w:r w:rsidR="00747AAC">
        <w:t>erhuurder recht op een schadevergoeding</w:t>
      </w:r>
      <w:r w:rsidR="0000633F">
        <w:t xml:space="preserve">. Deze schadevergoeding komt overeen met drie maanden, twee maanden of een maand huur, afhankelijk </w:t>
      </w:r>
      <w:r w:rsidR="008B58E2">
        <w:t xml:space="preserve">van het feit of de </w:t>
      </w:r>
      <w:r w:rsidR="00D47BAA">
        <w:t>H</w:t>
      </w:r>
      <w:r w:rsidR="008B58E2">
        <w:t>uurovereenkomst eindigt in de loop van het eerste, tweede of derde jaar.</w:t>
      </w:r>
    </w:p>
    <w:p w14:paraId="7ACEE3A6" w14:textId="30F3FB5A" w:rsidR="008B58E2" w:rsidRDefault="008B58E2" w:rsidP="002B496A">
      <w:r>
        <w:t xml:space="preserve">Wanneer de </w:t>
      </w:r>
      <w:r w:rsidR="00D47BAA">
        <w:t>V</w:t>
      </w:r>
      <w:r>
        <w:t xml:space="preserve">erhuurder volgens de door </w:t>
      </w:r>
      <w:r w:rsidR="001D220A">
        <w:t xml:space="preserve">artikel 237, §§ 2 tot 4 van de Brusselse Huisvestingscode bedoelde voorwaarden een einde aan de </w:t>
      </w:r>
      <w:r w:rsidR="00D47BAA">
        <w:t>H</w:t>
      </w:r>
      <w:r w:rsidR="001D220A">
        <w:t xml:space="preserve">uurovereenkomst maakt, kan de </w:t>
      </w:r>
      <w:r w:rsidR="00D47BAA">
        <w:t>H</w:t>
      </w:r>
      <w:r w:rsidR="001D220A">
        <w:t>uurder op zijn beurt, op ieder ogenblijk een eind</w:t>
      </w:r>
      <w:r w:rsidR="00AA7EDB">
        <w:t xml:space="preserve">e aan de </w:t>
      </w:r>
      <w:r w:rsidR="00D47BAA">
        <w:t>H</w:t>
      </w:r>
      <w:r w:rsidR="00AA7EDB">
        <w:t xml:space="preserve">uurovereenkomst maken met inachtneming van een opzeggingstermijn van één maand. In dit geval is de </w:t>
      </w:r>
      <w:r w:rsidR="00D47BAA">
        <w:t>H</w:t>
      </w:r>
      <w:r w:rsidR="00AA7EDB">
        <w:t xml:space="preserve">uurder de voornoemde schadevergoeding niet verschuldigd. </w:t>
      </w:r>
      <w:r w:rsidR="00E845A2">
        <w:t xml:space="preserve">De </w:t>
      </w:r>
      <w:r w:rsidR="00D47BAA">
        <w:t>V</w:t>
      </w:r>
      <w:r w:rsidR="00E845A2">
        <w:t>erhuurder blijft bovendien gehouden tot de uitvoering van de reden die de basis vormde voor de oorspronkelijke opzegging en de betaling van eventuele schadevergoedingen.</w:t>
      </w:r>
    </w:p>
    <w:p w14:paraId="2C30BF78" w14:textId="0A5EA8E4" w:rsidR="00592DA7" w:rsidRDefault="00592DA7" w:rsidP="00592DA7">
      <w:pPr>
        <w:pStyle w:val="Kop2"/>
      </w:pPr>
      <w:r>
        <w:t>Huurovereenkomst van minder dan zes maanden</w:t>
      </w:r>
    </w:p>
    <w:p w14:paraId="7C7407DD" w14:textId="1DF06F63" w:rsidR="00592DA7" w:rsidRDefault="00592DA7" w:rsidP="002B496A">
      <w:r>
        <w:t xml:space="preserve">De </w:t>
      </w:r>
      <w:r w:rsidR="00D47BAA">
        <w:t>H</w:t>
      </w:r>
      <w:r>
        <w:t>uurovereenkomst wordt afgesloten voor een termijn van……………………………………… die begint op (datum)…………………. en eindigt op (datum)……….………………</w:t>
      </w:r>
      <w:r w:rsidR="00160FBD">
        <w:t xml:space="preserve">, behoudens verlenging in onderlinge toestemming. De </w:t>
      </w:r>
      <w:r w:rsidR="00D47BAA">
        <w:t>H</w:t>
      </w:r>
      <w:r w:rsidR="00160FBD">
        <w:t>uurovereenkomst kan niet</w:t>
      </w:r>
      <w:r w:rsidR="002C21BD">
        <w:t xml:space="preserve"> vervroegd opgezegd worden.</w:t>
      </w:r>
    </w:p>
    <w:p w14:paraId="710CE4B2" w14:textId="5DFBB8BA" w:rsidR="00DB03A1" w:rsidRDefault="00DB03A1" w:rsidP="002B496A">
      <w:r>
        <w:t xml:space="preserve">De </w:t>
      </w:r>
      <w:r w:rsidR="00D47BAA">
        <w:t>H</w:t>
      </w:r>
      <w:r>
        <w:t xml:space="preserve">uurovereenkomst eindigt van rechtswege bij het verstrijken van </w:t>
      </w:r>
      <w:r w:rsidR="008815A2">
        <w:t xml:space="preserve">deze duur zonder dat één van de </w:t>
      </w:r>
      <w:r w:rsidR="00FA7B62">
        <w:t>P</w:t>
      </w:r>
      <w:r w:rsidR="008815A2">
        <w:t>artijen deze moet opzeggen of een schadevergoeding moet betalen.</w:t>
      </w:r>
    </w:p>
    <w:p w14:paraId="799136CD" w14:textId="435141F9" w:rsidR="008815A2" w:rsidRDefault="008815A2" w:rsidP="00A16D12">
      <w:pPr>
        <w:pStyle w:val="Kop2"/>
      </w:pPr>
      <w:r>
        <w:t>Huurovereenkomst</w:t>
      </w:r>
      <w:r w:rsidR="00A16D12">
        <w:t xml:space="preserve"> van meer dan zes maanden en maximaal drie jaar</w:t>
      </w:r>
    </w:p>
    <w:p w14:paraId="5B23A567" w14:textId="44C74F84" w:rsidR="00A16D12" w:rsidRDefault="00A16D12" w:rsidP="002B496A">
      <w:pPr>
        <w:pStyle w:val="Kop3"/>
      </w:pPr>
      <w:r>
        <w:t>Duur</w:t>
      </w:r>
    </w:p>
    <w:p w14:paraId="62AAD936" w14:textId="34BA8049" w:rsidR="00A16D12" w:rsidRDefault="00A16D12" w:rsidP="00A16D12">
      <w:r>
        <w:t xml:space="preserve">De </w:t>
      </w:r>
      <w:r w:rsidR="00D47BAA">
        <w:t>H</w:t>
      </w:r>
      <w:r>
        <w:t>uurover</w:t>
      </w:r>
      <w:r w:rsidR="00710073">
        <w:t>e</w:t>
      </w:r>
      <w:r>
        <w:t xml:space="preserve">enkomst wordt afgesloten </w:t>
      </w:r>
      <w:r w:rsidR="00710073">
        <w:t>voor een termijn van ………………………………………….. die begint op (datum)………………… en eindigt op (datum)……………………</w:t>
      </w:r>
      <w:r w:rsidR="00A54EDC">
        <w:t xml:space="preserve"> .</w:t>
      </w:r>
    </w:p>
    <w:p w14:paraId="2BEA3D14" w14:textId="12D4BDFE" w:rsidR="009F4F9D" w:rsidRDefault="009F4F9D" w:rsidP="00A16D12">
      <w:r>
        <w:t xml:space="preserve">De </w:t>
      </w:r>
      <w:r w:rsidR="00D47BAA">
        <w:t>H</w:t>
      </w:r>
      <w:r>
        <w:t xml:space="preserve">uurovereenkomst eindigt middels een (schriftelijk) betekende opzegging door de ene of andere </w:t>
      </w:r>
      <w:r w:rsidR="00FA7B62">
        <w:t>P</w:t>
      </w:r>
      <w:r>
        <w:t xml:space="preserve">artij, minsten drie maanden voor het verstrijken </w:t>
      </w:r>
      <w:r w:rsidR="00B13E35">
        <w:t>van de overeengekomen duur.</w:t>
      </w:r>
    </w:p>
    <w:p w14:paraId="16E7583E" w14:textId="30765F2B" w:rsidR="00B13E35" w:rsidRDefault="00B13E35" w:rsidP="00A16D12">
      <w:r>
        <w:lastRenderedPageBreak/>
        <w:t xml:space="preserve">De </w:t>
      </w:r>
      <w:r w:rsidR="00D47BAA">
        <w:t>P</w:t>
      </w:r>
      <w:r>
        <w:t xml:space="preserve">artijen kunnen in onderling overleg de </w:t>
      </w:r>
      <w:r w:rsidR="00D47BAA">
        <w:t>H</w:t>
      </w:r>
      <w:r>
        <w:t>uurovereenkomst van korte duur volgens dezelfde voorwaarden, maar onder voorbehoud van indexering, verlengen. Deze verlenging moet verplicht schriftelijk gebeuren</w:t>
      </w:r>
      <w:r w:rsidR="00053D40">
        <w:t xml:space="preserve">. De </w:t>
      </w:r>
      <w:r w:rsidR="00D47BAA">
        <w:t>H</w:t>
      </w:r>
      <w:r w:rsidR="00053D40">
        <w:t>uurovereenkomst kan één keer worden verlengd, zolang de totale duur van de huur niet meer dan drie jaar bestrijkt.</w:t>
      </w:r>
    </w:p>
    <w:p w14:paraId="1354EAA9" w14:textId="161CE8AC" w:rsidR="00053D40" w:rsidRDefault="00053D40" w:rsidP="00A16D12">
      <w:r>
        <w:t>Niettegenstaande eventuele andersluidende clausules of overeenkomsten, wordt de huurovereenkomst, bij ontstentenis van een opzegging binnen</w:t>
      </w:r>
      <w:r w:rsidR="00EC3B8D">
        <w:t xml:space="preserve"> de termijnen door de </w:t>
      </w:r>
      <w:r w:rsidR="00D47BAA">
        <w:t>V</w:t>
      </w:r>
      <w:r w:rsidR="00EC3B8D">
        <w:t xml:space="preserve">erhuurder of, indien de </w:t>
      </w:r>
      <w:r w:rsidR="00D47BAA">
        <w:t>H</w:t>
      </w:r>
      <w:r w:rsidR="00EC3B8D">
        <w:t xml:space="preserve">uurder het goed blijft bewonen zonder dat de </w:t>
      </w:r>
      <w:r w:rsidR="00D47BAA">
        <w:t>V</w:t>
      </w:r>
      <w:r w:rsidR="00EC3B8D">
        <w:t xml:space="preserve">erhuurder zich hiertegen verzet, en zelfs in de veronderstelling dat een nieuwe overeenkomst werd gesloten tussen dezelfde </w:t>
      </w:r>
      <w:r w:rsidR="00D47BAA">
        <w:t>P</w:t>
      </w:r>
      <w:r w:rsidR="00EC3B8D">
        <w:t xml:space="preserve">artijen, beschouwd als zijnde gesloten voor een periode van negen jaar, te rekenen vanaf de datum waarop de initiële </w:t>
      </w:r>
      <w:r w:rsidR="00D47BAA">
        <w:t>H</w:t>
      </w:r>
      <w:r w:rsidR="00EC3B8D">
        <w:t>uurovereenkomst van korte duur van kracht werd.</w:t>
      </w:r>
      <w:r w:rsidR="00571F57">
        <w:t xml:space="preserve"> In dat geval blijven de huur en de andere voorwaarden onveranderd ten opzicht van deze die in de initiële</w:t>
      </w:r>
      <w:r w:rsidR="00AF3DD9">
        <w:t xml:space="preserve"> </w:t>
      </w:r>
      <w:r w:rsidR="00D47BAA">
        <w:t>H</w:t>
      </w:r>
      <w:r w:rsidR="00AF3DD9">
        <w:t>uurovereenkomst werden overeengekomen, onder voorbehoud van indexering en oorzaken voor herziening.</w:t>
      </w:r>
    </w:p>
    <w:p w14:paraId="6F3B5978" w14:textId="2969DF5F" w:rsidR="00AF3DD9" w:rsidRDefault="00920A99" w:rsidP="00920A99">
      <w:pPr>
        <w:pStyle w:val="Kop3"/>
      </w:pPr>
      <w:r>
        <w:t>V</w:t>
      </w:r>
      <w:r w:rsidR="00AF3DD9">
        <w:t xml:space="preserve">oor </w:t>
      </w:r>
      <w:r w:rsidR="00D47BAA">
        <w:t>h</w:t>
      </w:r>
      <w:r w:rsidR="00AF3DD9">
        <w:t>uurovereenkomsten van meer dan een jaar: vroegtijdige opzegging</w:t>
      </w:r>
      <w:r>
        <w:t xml:space="preserve"> door de </w:t>
      </w:r>
      <w:r w:rsidR="00E605C2">
        <w:t>V</w:t>
      </w:r>
      <w:r>
        <w:t>erhuurder</w:t>
      </w:r>
    </w:p>
    <w:p w14:paraId="7E6CB52C" w14:textId="64158B78" w:rsidR="00920A99" w:rsidRDefault="00920A99" w:rsidP="00920A99">
      <w:r>
        <w:t xml:space="preserve">De </w:t>
      </w:r>
      <w:r w:rsidR="00D47BAA">
        <w:t>H</w:t>
      </w:r>
      <w:r>
        <w:t xml:space="preserve">uurovereenkomst kan door de </w:t>
      </w:r>
      <w:r w:rsidR="00D47BAA">
        <w:t>V</w:t>
      </w:r>
      <w:r>
        <w:t>erhuurder worden opgezegd onder de volgende cumulatieve voorwaarden:</w:t>
      </w:r>
    </w:p>
    <w:p w14:paraId="583F2FEE" w14:textId="704D5752" w:rsidR="00920A99" w:rsidRDefault="00920A99" w:rsidP="00650A34">
      <w:pPr>
        <w:pStyle w:val="Lijstalinea"/>
        <w:numPr>
          <w:ilvl w:val="0"/>
          <w:numId w:val="13"/>
        </w:numPr>
      </w:pPr>
      <w:r>
        <w:t>Op elk moment na het eerste huurjaar</w:t>
      </w:r>
      <w:r w:rsidR="00D47BAA">
        <w:t>:</w:t>
      </w:r>
    </w:p>
    <w:p w14:paraId="7B1119AC" w14:textId="5BF84664" w:rsidR="00920A99" w:rsidRDefault="00920A99" w:rsidP="00650A34">
      <w:pPr>
        <w:pStyle w:val="Lijstalinea"/>
        <w:numPr>
          <w:ilvl w:val="1"/>
          <w:numId w:val="13"/>
        </w:numPr>
      </w:pPr>
      <w:r>
        <w:t xml:space="preserve">met het oog op de betrekking van het </w:t>
      </w:r>
      <w:r w:rsidR="00D47BAA">
        <w:t>G</w:t>
      </w:r>
      <w:r>
        <w:t xml:space="preserve">ehuurde </w:t>
      </w:r>
      <w:r w:rsidR="00D47BAA">
        <w:t>G</w:t>
      </w:r>
      <w:r>
        <w:t xml:space="preserve">oed door de </w:t>
      </w:r>
      <w:r w:rsidR="00E605C2">
        <w:t>Verhuurder</w:t>
      </w:r>
      <w:r>
        <w:t>, zijn echtgenoot, zijn bloedverwant</w:t>
      </w:r>
      <w:r w:rsidR="001078BB">
        <w:t>en in opgaande lijn, zijn afstammelingen, zijn aangenomen kinderen of die van zijn echtgenoot, zijn bloedverwanten in de zijlijn, en die van zijn echtgenoot tot in de tweede graad</w:t>
      </w:r>
      <w:r w:rsidR="00ED10C8">
        <w:t>;</w:t>
      </w:r>
    </w:p>
    <w:p w14:paraId="1BC555CD" w14:textId="1C7F9130" w:rsidR="00ED10C8" w:rsidRDefault="00ED10C8" w:rsidP="00650A34">
      <w:pPr>
        <w:pStyle w:val="Lijstalinea"/>
        <w:numPr>
          <w:ilvl w:val="1"/>
          <w:numId w:val="13"/>
        </w:numPr>
      </w:pPr>
      <w:r>
        <w:t>middels een opzegging betekend per aangetekend schrijven met inachtneming van een opzeggingstermijn van drie maanden en de betaling van een schadevergoeding die overeenkomt met een maand huur;</w:t>
      </w:r>
    </w:p>
    <w:p w14:paraId="79298845" w14:textId="1592CE58" w:rsidR="00016A64" w:rsidRDefault="00016A64" w:rsidP="00650A34">
      <w:pPr>
        <w:pStyle w:val="Lijstalinea"/>
        <w:numPr>
          <w:ilvl w:val="0"/>
          <w:numId w:val="13"/>
        </w:numPr>
      </w:pPr>
      <w:r>
        <w:t xml:space="preserve">de </w:t>
      </w:r>
      <w:r w:rsidR="00D47BAA">
        <w:t>V</w:t>
      </w:r>
      <w:r>
        <w:t xml:space="preserve">erhuurder moet in de opzegging de identiteit en de band van verwantschap van de persoon die het goed zal bewonen met de </w:t>
      </w:r>
      <w:r w:rsidR="00D47BAA">
        <w:t>V</w:t>
      </w:r>
      <w:r>
        <w:t>erhuurder vermelden;</w:t>
      </w:r>
    </w:p>
    <w:p w14:paraId="07A580A1" w14:textId="55306243" w:rsidR="00016A64" w:rsidRDefault="00016A64" w:rsidP="00650A34">
      <w:pPr>
        <w:pStyle w:val="Lijstalinea"/>
        <w:numPr>
          <w:ilvl w:val="0"/>
          <w:numId w:val="13"/>
        </w:numPr>
      </w:pPr>
      <w:r>
        <w:t xml:space="preserve">indien de </w:t>
      </w:r>
      <w:r w:rsidR="00D47BAA">
        <w:t>H</w:t>
      </w:r>
      <w:r>
        <w:t>uurder dit vraagt</w:t>
      </w:r>
      <w:r w:rsidR="00D11DF6">
        <w:t xml:space="preserve">, moet de </w:t>
      </w:r>
      <w:r w:rsidR="00D47BAA">
        <w:t>V</w:t>
      </w:r>
      <w:r w:rsidR="00D11DF6">
        <w:t>erhuurder binnen de twee maanden het bewijs van de band van verwantschap voorleggen;</w:t>
      </w:r>
    </w:p>
    <w:p w14:paraId="640AADC0" w14:textId="6C841A4B" w:rsidR="00D11DF6" w:rsidRDefault="00D11DF6" w:rsidP="00650A34">
      <w:pPr>
        <w:pStyle w:val="Lijstalinea"/>
        <w:numPr>
          <w:ilvl w:val="0"/>
          <w:numId w:val="13"/>
        </w:numPr>
      </w:pPr>
      <w:r>
        <w:t xml:space="preserve">de bewoning door de in de opzegging vermelde persoon moet effectief minstens twee jaar duren </w:t>
      </w:r>
      <w:r w:rsidR="008E08AB">
        <w:t xml:space="preserve">en uiterlijk beginnen één jaar na het verstrijken van de door de </w:t>
      </w:r>
      <w:r w:rsidR="00D47BAA">
        <w:t>V</w:t>
      </w:r>
      <w:r w:rsidR="008E08AB">
        <w:t xml:space="preserve">erhuurder gegeven opzegtermijn of, in geval van verlenging, na de teruggave van het goed door de </w:t>
      </w:r>
      <w:r w:rsidR="008D2AFB" w:rsidRPr="00FA7B62">
        <w:t>H</w:t>
      </w:r>
      <w:r w:rsidR="008E08AB">
        <w:t>uurder.</w:t>
      </w:r>
    </w:p>
    <w:p w14:paraId="03A9D23A" w14:textId="17F47F62" w:rsidR="001E7071" w:rsidRPr="00920A99" w:rsidRDefault="001E7071" w:rsidP="001E7071">
      <w:r>
        <w:t xml:space="preserve">Indien de </w:t>
      </w:r>
      <w:r w:rsidR="00D47BAA">
        <w:t>V</w:t>
      </w:r>
      <w:r>
        <w:t>erhuurder, zonde</w:t>
      </w:r>
      <w:r w:rsidR="00D47BAA">
        <w:t>r</w:t>
      </w:r>
      <w:r>
        <w:t xml:space="preserve"> dat dit door een uitzonderlijke omstandigheid gerechtvaardigd is, de ‘persoonlijke bewoning’ niet onder de bepaalde voorwaarden en binnen de bepaalde termijn verwezenlijkt, heeft de </w:t>
      </w:r>
      <w:r w:rsidR="00D47BAA">
        <w:t>H</w:t>
      </w:r>
      <w:r>
        <w:t xml:space="preserve">uurder recht op een schadevergoeding gelijk aan </w:t>
      </w:r>
      <w:r w:rsidRPr="00D47BAA">
        <w:rPr>
          <w:u w:val="single"/>
        </w:rPr>
        <w:t>achttien</w:t>
      </w:r>
      <w:r w:rsidR="00C66BA6" w:rsidRPr="00D47BAA">
        <w:rPr>
          <w:u w:val="single"/>
        </w:rPr>
        <w:t xml:space="preserve"> maanden</w:t>
      </w:r>
      <w:r w:rsidR="00C66BA6">
        <w:t xml:space="preserve"> huur</w:t>
      </w:r>
    </w:p>
    <w:p w14:paraId="279BCFB4" w14:textId="197D5BC3" w:rsidR="00920A99" w:rsidRDefault="00C66BA6" w:rsidP="00C66BA6">
      <w:pPr>
        <w:pStyle w:val="Kop3"/>
      </w:pPr>
      <w:r>
        <w:t xml:space="preserve">Vroegtijdige opzegging door de </w:t>
      </w:r>
      <w:r w:rsidR="00D47BAA">
        <w:t>H</w:t>
      </w:r>
      <w:r>
        <w:t>uurder</w:t>
      </w:r>
    </w:p>
    <w:p w14:paraId="0D766626" w14:textId="63C8DC12" w:rsidR="00C66BA6" w:rsidRDefault="008C40C4" w:rsidP="00C66BA6">
      <w:r>
        <w:t xml:space="preserve">De </w:t>
      </w:r>
      <w:r w:rsidR="00D47BAA">
        <w:t>H</w:t>
      </w:r>
      <w:r>
        <w:t xml:space="preserve">uurovereenkomst kan op elk moment worden beëindigd door de </w:t>
      </w:r>
      <w:r w:rsidR="00D47BAA">
        <w:t>H</w:t>
      </w:r>
      <w:r>
        <w:t>uurder, middels de inachtneming van een opzeggingstermijn van drie maanden en de betaling van een schadevergoeding die overeenkomt</w:t>
      </w:r>
      <w:r w:rsidR="00387F64">
        <w:t xml:space="preserve"> met een maand huur.</w:t>
      </w:r>
    </w:p>
    <w:p w14:paraId="3F8677EC" w14:textId="7486F5AC" w:rsidR="00387F64" w:rsidRDefault="00387F64" w:rsidP="00C66BA6">
      <w:r>
        <w:t xml:space="preserve">Wanneer de </w:t>
      </w:r>
      <w:r w:rsidR="00D47BAA">
        <w:t>V</w:t>
      </w:r>
      <w:r>
        <w:t xml:space="preserve">erhuurder de </w:t>
      </w:r>
      <w:r w:rsidR="00D47BAA">
        <w:t>Huur</w:t>
      </w:r>
      <w:r>
        <w:t xml:space="preserve">overeenkomst beëindigt volgens de in artikel 238, lid 4 van de Brusselse Huisvestingscode bepaalde voorwaarden, kan de </w:t>
      </w:r>
      <w:r w:rsidR="00D47BAA">
        <w:t>H</w:t>
      </w:r>
      <w:r>
        <w:t xml:space="preserve">uurder op zijn beurt, op elk moment, een einde maken aan de </w:t>
      </w:r>
      <w:r w:rsidR="00D47BAA">
        <w:t>H</w:t>
      </w:r>
      <w:r>
        <w:t>uurovereenkomst met inachtneming van een beperkte opzeggingstermijn</w:t>
      </w:r>
      <w:r w:rsidR="004E3981">
        <w:t xml:space="preserve"> van één maand. In dit geval is de </w:t>
      </w:r>
      <w:r w:rsidR="00D47BAA">
        <w:t>H</w:t>
      </w:r>
      <w:r w:rsidR="004E3981">
        <w:t xml:space="preserve">uurder de voornoemde schadevergoeding niet verschuldigd. De </w:t>
      </w:r>
      <w:r w:rsidR="00D47BAA">
        <w:lastRenderedPageBreak/>
        <w:t>V</w:t>
      </w:r>
      <w:r w:rsidR="004E3981">
        <w:t>erhuurder blijft bovendien gehouden tot de uitvoering van de reden die de basis vormde voor de oorspronkelijke opzegging en de betaling van eventuele schadevergoedinge</w:t>
      </w:r>
      <w:r w:rsidR="002C0CF7">
        <w:t>n.</w:t>
      </w:r>
    </w:p>
    <w:p w14:paraId="6355E520" w14:textId="72D8A32B" w:rsidR="002C0CF7" w:rsidRDefault="002C0CF7" w:rsidP="002C0CF7">
      <w:pPr>
        <w:pStyle w:val="Kop2"/>
      </w:pPr>
      <w:r>
        <w:t>Huurovereenkomst voor het leven</w:t>
      </w:r>
    </w:p>
    <w:p w14:paraId="5DDC98A4" w14:textId="3E5B0C13" w:rsidR="002C0CF7" w:rsidRDefault="002C0CF7" w:rsidP="002C0CF7">
      <w:pPr>
        <w:pStyle w:val="Kop3"/>
      </w:pPr>
      <w:r>
        <w:t>Duur</w:t>
      </w:r>
    </w:p>
    <w:p w14:paraId="25645D84" w14:textId="3B2A51AF" w:rsidR="00D47BAA" w:rsidRDefault="002C0CF7" w:rsidP="00C66BA6">
      <w:r>
        <w:t xml:space="preserve">De </w:t>
      </w:r>
      <w:r w:rsidR="00D47BAA">
        <w:t>P</w:t>
      </w:r>
      <w:r>
        <w:t xml:space="preserve">artijen komen overeen dat de </w:t>
      </w:r>
      <w:r w:rsidR="00D47BAA">
        <w:t>H</w:t>
      </w:r>
      <w:r>
        <w:t xml:space="preserve">uurovereenkomst wordt afgesloten voor het leven van de </w:t>
      </w:r>
      <w:r w:rsidR="00D47BAA">
        <w:t>H</w:t>
      </w:r>
      <w:r>
        <w:t xml:space="preserve">uurder. </w:t>
      </w:r>
    </w:p>
    <w:p w14:paraId="22D73753" w14:textId="2C3FE44A" w:rsidR="002C0CF7" w:rsidRDefault="002C0CF7" w:rsidP="00C66BA6">
      <w:r>
        <w:t xml:space="preserve">De </w:t>
      </w:r>
      <w:r w:rsidR="00D47BAA">
        <w:t>H</w:t>
      </w:r>
      <w:r>
        <w:t xml:space="preserve">uurovereenkomst eindigt van rechtswege bij het overlijden van de </w:t>
      </w:r>
      <w:r w:rsidR="00D47BAA">
        <w:t>H</w:t>
      </w:r>
      <w:r>
        <w:t>uurder.</w:t>
      </w:r>
    </w:p>
    <w:p w14:paraId="26569268" w14:textId="1AA5D3E7" w:rsidR="002C0CF7" w:rsidRDefault="002C0CF7" w:rsidP="002C0CF7">
      <w:pPr>
        <w:pStyle w:val="Kop3"/>
      </w:pPr>
      <w:r>
        <w:t>Vroegtijdig beëindiging</w:t>
      </w:r>
    </w:p>
    <w:p w14:paraId="2996D63E" w14:textId="03BCB89E" w:rsidR="002C0CF7" w:rsidRDefault="0071629D" w:rsidP="00650A34">
      <w:pPr>
        <w:pStyle w:val="Lijstalinea"/>
        <w:numPr>
          <w:ilvl w:val="0"/>
          <w:numId w:val="16"/>
        </w:numPr>
      </w:pPr>
      <w:r>
        <w:t xml:space="preserve">Door de </w:t>
      </w:r>
      <w:r w:rsidR="00D47BAA">
        <w:t>V</w:t>
      </w:r>
      <w:r>
        <w:t>erhuurder</w:t>
      </w:r>
    </w:p>
    <w:p w14:paraId="00F9C899" w14:textId="7094D413" w:rsidR="00D307A6" w:rsidRPr="00222086" w:rsidRDefault="00D307A6" w:rsidP="00D307A6">
      <w:pPr>
        <w:pStyle w:val="Lijstalinea"/>
      </w:pPr>
      <w:r>
        <w:t xml:space="preserve">De </w:t>
      </w:r>
      <w:r w:rsidR="00D47BAA">
        <w:t>P</w:t>
      </w:r>
      <w:r>
        <w:t>artijen komen overeen:</w:t>
      </w:r>
      <w:r w:rsidR="00DF7242">
        <w:t xml:space="preserve"> (</w:t>
      </w:r>
      <w:r w:rsidR="00DF7242" w:rsidRPr="00222086">
        <w:rPr>
          <w:i/>
          <w:iCs/>
          <w:sz w:val="18"/>
          <w:szCs w:val="18"/>
        </w:rPr>
        <w:t>duid aan wat past</w:t>
      </w:r>
      <w:r w:rsidR="00222086">
        <w:t>)</w:t>
      </w:r>
    </w:p>
    <w:p w14:paraId="7BA0CDA7" w14:textId="0EDF25A7" w:rsidR="00D307A6" w:rsidRDefault="002602EC" w:rsidP="00650A34">
      <w:pPr>
        <w:pStyle w:val="Lijstalinea"/>
        <w:numPr>
          <w:ilvl w:val="0"/>
          <w:numId w:val="15"/>
        </w:numPr>
      </w:pPr>
      <w:r>
        <w:t xml:space="preserve">dat de </w:t>
      </w:r>
      <w:r w:rsidR="00D47BAA">
        <w:t>V</w:t>
      </w:r>
      <w:r>
        <w:t xml:space="preserve">erhuurder de </w:t>
      </w:r>
      <w:r w:rsidR="00D47BAA">
        <w:t>H</w:t>
      </w:r>
      <w:r>
        <w:t>uurovereenkomst niet vroegtijdig kan opzeggen.</w:t>
      </w:r>
    </w:p>
    <w:p w14:paraId="2741A0DE" w14:textId="16D128A9" w:rsidR="002602EC" w:rsidRDefault="002602EC" w:rsidP="00650A34">
      <w:pPr>
        <w:pStyle w:val="Lijstalinea"/>
        <w:numPr>
          <w:ilvl w:val="0"/>
          <w:numId w:val="15"/>
        </w:numPr>
      </w:pPr>
      <w:r>
        <w:t xml:space="preserve">dat de </w:t>
      </w:r>
      <w:r w:rsidR="00D47BAA">
        <w:t>V</w:t>
      </w:r>
      <w:r>
        <w:t xml:space="preserve">erhuurder vroegtijdig kan opzeggen volgens de voorwaarden voorzien door artikel 237, </w:t>
      </w:r>
      <w:r w:rsidR="003969E9">
        <w:t>§§ 2 tot 4 van de Brusselse Huisvestingscode</w:t>
      </w:r>
    </w:p>
    <w:p w14:paraId="0C2E3B2F" w14:textId="2AC5FF6F" w:rsidR="003969E9" w:rsidRDefault="003969E9" w:rsidP="00650A34">
      <w:pPr>
        <w:pStyle w:val="Lijstalinea"/>
        <w:numPr>
          <w:ilvl w:val="0"/>
          <w:numId w:val="16"/>
        </w:numPr>
      </w:pPr>
      <w:r>
        <w:t xml:space="preserve">Door de </w:t>
      </w:r>
      <w:r w:rsidR="00D60641" w:rsidRPr="00FA7B62">
        <w:t>H</w:t>
      </w:r>
      <w:r>
        <w:t>uurder</w:t>
      </w:r>
    </w:p>
    <w:p w14:paraId="0E592B5A" w14:textId="7C1240EC" w:rsidR="003969E9" w:rsidRDefault="003969E9" w:rsidP="003969E9">
      <w:r>
        <w:t xml:space="preserve">De </w:t>
      </w:r>
      <w:r w:rsidR="00D47BAA">
        <w:t>H</w:t>
      </w:r>
      <w:r>
        <w:t xml:space="preserve">uurder kan de </w:t>
      </w:r>
      <w:r w:rsidR="00D47BAA">
        <w:t>H</w:t>
      </w:r>
      <w:r>
        <w:t>uurovereenkomst op elk moment beëindigen</w:t>
      </w:r>
      <w:r w:rsidR="00B01908">
        <w:t xml:space="preserve">, middels een schriftelijke betekende opzegging (bij voorkeur via aangetekend schrijven) en de inachtneming van een opzeggingstermijn van drie maanden. </w:t>
      </w:r>
    </w:p>
    <w:p w14:paraId="70AD94F1" w14:textId="2E59B551" w:rsidR="00B01908" w:rsidRDefault="00B01908" w:rsidP="003969E9">
      <w:r>
        <w:t xml:space="preserve">Indien de </w:t>
      </w:r>
      <w:r w:rsidR="00D47BAA">
        <w:t>H</w:t>
      </w:r>
      <w:r>
        <w:t xml:space="preserve">uurder de </w:t>
      </w:r>
      <w:r w:rsidR="00D47BAA">
        <w:t>H</w:t>
      </w:r>
      <w:r>
        <w:t xml:space="preserve">uurovereenkomst beëindigt in de loop van de eerste periode van drie jaar, heeft de </w:t>
      </w:r>
      <w:r w:rsidR="00D47BAA">
        <w:t>V</w:t>
      </w:r>
      <w:r>
        <w:t>erhuurder recht op een schadevergoeding</w:t>
      </w:r>
      <w:r w:rsidR="00CB39C0">
        <w:t xml:space="preserve">. Deze schadevergoeding komt overeen met drie maanden, twee maanden of één maand, afhankelijk van het feit of de </w:t>
      </w:r>
      <w:r w:rsidR="00D47BAA">
        <w:t>H</w:t>
      </w:r>
      <w:r w:rsidR="00CB39C0">
        <w:t>uurovereenkomst eindigt in de loop van het eerste, tweede of derde jaar.</w:t>
      </w:r>
    </w:p>
    <w:p w14:paraId="63EA0202" w14:textId="603BB1C3" w:rsidR="00C66BA6" w:rsidRPr="00A16D12" w:rsidRDefault="00CB39C0" w:rsidP="00A16D12">
      <w:r>
        <w:t xml:space="preserve">Indien de </w:t>
      </w:r>
      <w:r w:rsidR="00D47BAA">
        <w:t>V</w:t>
      </w:r>
      <w:r>
        <w:t xml:space="preserve">erhuurder de mogelijkheid heeft om de </w:t>
      </w:r>
      <w:r w:rsidR="00D47BAA">
        <w:t>Huur</w:t>
      </w:r>
      <w:r>
        <w:t>overeenkomst te beëindigen in toepassing van artikel 237</w:t>
      </w:r>
      <w:r w:rsidR="002E604B">
        <w:t xml:space="preserve">, §§ 2 tot 4 van de Brusselse Huisvestingscode, mag de </w:t>
      </w:r>
      <w:r w:rsidR="00D47BAA">
        <w:t>H</w:t>
      </w:r>
      <w:r w:rsidR="002E604B">
        <w:t xml:space="preserve">uurder de </w:t>
      </w:r>
      <w:r w:rsidR="00D47BAA">
        <w:t>H</w:t>
      </w:r>
      <w:r w:rsidR="002E604B">
        <w:t>uurovereenkomst op zijn beurt op elk moment beëindigen met inachtneming van een beperkte</w:t>
      </w:r>
      <w:r w:rsidR="00D45526">
        <w:t xml:space="preserve"> opzegtermijn van één maand. In dit geval is de </w:t>
      </w:r>
      <w:r w:rsidR="00D47BAA">
        <w:t>H</w:t>
      </w:r>
      <w:r w:rsidR="00D45526">
        <w:t xml:space="preserve">uurder de schadevergoeding in het voorgaande lid niet meer verschuldigd. De </w:t>
      </w:r>
      <w:r w:rsidR="00D47BAA">
        <w:t>V</w:t>
      </w:r>
      <w:r w:rsidR="00D45526">
        <w:t xml:space="preserve">erhuurder blijft bovendien verplicht de reden die aan de basis </w:t>
      </w:r>
      <w:r w:rsidR="008E0A25">
        <w:t>van de initiële opzegging lag, uit te voeren en eventuele schadevergoeding te betalen.</w:t>
      </w:r>
    </w:p>
    <w:p w14:paraId="0D1636E1" w14:textId="26136A1C" w:rsidR="0095520A" w:rsidRPr="00BE6815" w:rsidRDefault="007002AD" w:rsidP="007978B7">
      <w:pPr>
        <w:pStyle w:val="Kop1"/>
        <w:rPr>
          <w:sz w:val="24"/>
          <w:szCs w:val="40"/>
        </w:rPr>
      </w:pPr>
      <w:bookmarkStart w:id="6" w:name="_Toc177064026"/>
      <w:r w:rsidRPr="00BE6815">
        <w:rPr>
          <w:sz w:val="24"/>
          <w:szCs w:val="40"/>
        </w:rPr>
        <w:t>huurprijs (zonder lasten)</w:t>
      </w:r>
      <w:bookmarkEnd w:id="6"/>
    </w:p>
    <w:p w14:paraId="224729D5" w14:textId="43DC0E24" w:rsidR="008E0A25" w:rsidRDefault="00BE6815" w:rsidP="00BE6815">
      <w:pPr>
        <w:pStyle w:val="Kop2"/>
      </w:pPr>
      <w:r>
        <w:t>Basishuurprijs en betalingsmodaliteiten</w:t>
      </w:r>
    </w:p>
    <w:p w14:paraId="4790F9D0" w14:textId="6BF63638" w:rsidR="00A31806" w:rsidRDefault="00A31806" w:rsidP="00A31806">
      <w:r>
        <w:t xml:space="preserve">De </w:t>
      </w:r>
      <w:r w:rsidR="00D47BAA">
        <w:t>H</w:t>
      </w:r>
      <w:r>
        <w:t>uurovereenkomst wordt afgesloten en aanvaard middels de betaling van een initiële basishuurprijs van ……………….. euro.</w:t>
      </w:r>
    </w:p>
    <w:p w14:paraId="63C37E9D" w14:textId="77777777" w:rsidR="00607F57" w:rsidRPr="00A54EDC" w:rsidRDefault="00607F57" w:rsidP="00607F57">
      <w:r w:rsidRPr="00A54EDC">
        <w:t>In geval van bemeubelde huur</w:t>
      </w:r>
    </w:p>
    <w:p w14:paraId="5DDD4AD7" w14:textId="77777777" w:rsidR="00607F57" w:rsidRPr="00A54EDC" w:rsidRDefault="00607F57" w:rsidP="00650A34">
      <w:pPr>
        <w:pStyle w:val="Lijstalinea"/>
        <w:numPr>
          <w:ilvl w:val="0"/>
          <w:numId w:val="13"/>
        </w:numPr>
      </w:pPr>
      <w:r w:rsidRPr="00A54EDC">
        <w:t>Stemt het deel van de huurprijs voor de meubelen overeen met …….% van de totale huurprijs</w:t>
      </w:r>
    </w:p>
    <w:p w14:paraId="0D8CF2F9" w14:textId="77777777" w:rsidR="00607F57" w:rsidRPr="00A54EDC" w:rsidRDefault="00607F57" w:rsidP="00650A34">
      <w:pPr>
        <w:pStyle w:val="Lijstalinea"/>
        <w:numPr>
          <w:ilvl w:val="0"/>
          <w:numId w:val="13"/>
        </w:numPr>
      </w:pPr>
      <w:r w:rsidRPr="00A54EDC">
        <w:lastRenderedPageBreak/>
        <w:t>Stemt het deel van de huurprijs voor  het gebouw overeen met …….% van de totale huurprijs</w:t>
      </w:r>
    </w:p>
    <w:p w14:paraId="7351FE44" w14:textId="77777777" w:rsidR="00607F57" w:rsidRPr="00A54EDC" w:rsidRDefault="00607F57" w:rsidP="00607F57">
      <w:r w:rsidRPr="00A54EDC">
        <w:t>De huurprijs moet betaald worden:</w:t>
      </w:r>
    </w:p>
    <w:p w14:paraId="2B945F4E" w14:textId="77777777" w:rsidR="00607F57" w:rsidRPr="00A54EDC" w:rsidRDefault="00607F57" w:rsidP="00650A34">
      <w:pPr>
        <w:pStyle w:val="Lijstalinea"/>
        <w:numPr>
          <w:ilvl w:val="0"/>
          <w:numId w:val="17"/>
        </w:numPr>
      </w:pPr>
      <w:r w:rsidRPr="00A54EDC">
        <w:t xml:space="preserve">iedere maand </w:t>
      </w:r>
    </w:p>
    <w:p w14:paraId="7618FCB0" w14:textId="77777777" w:rsidR="00607F57" w:rsidRPr="00A54EDC" w:rsidRDefault="00607F57" w:rsidP="00650A34">
      <w:pPr>
        <w:pStyle w:val="Lijstalinea"/>
        <w:numPr>
          <w:ilvl w:val="0"/>
          <w:numId w:val="17"/>
        </w:numPr>
      </w:pPr>
      <w:r w:rsidRPr="00A54EDC">
        <w:t>of in periodes van …………….. maanden</w:t>
      </w:r>
    </w:p>
    <w:p w14:paraId="37A2E579" w14:textId="72A2EC2D" w:rsidR="00607F57" w:rsidRPr="00A54EDC" w:rsidRDefault="00607F57" w:rsidP="00607F57">
      <w:r w:rsidRPr="00A54EDC">
        <w:t xml:space="preserve">Ze is </w:t>
      </w:r>
      <w:r w:rsidR="00D47BAA" w:rsidRPr="00A54EDC">
        <w:t>betaalbaar:</w:t>
      </w:r>
    </w:p>
    <w:p w14:paraId="7F4A1E68" w14:textId="77777777" w:rsidR="00607F57" w:rsidRPr="00A54EDC" w:rsidRDefault="00607F57" w:rsidP="00650A34">
      <w:pPr>
        <w:pStyle w:val="Lijstalinea"/>
        <w:numPr>
          <w:ilvl w:val="0"/>
          <w:numId w:val="18"/>
        </w:numPr>
      </w:pPr>
      <w:r w:rsidRPr="00A54EDC">
        <w:t>ten laatste …………….. dagen vóór de start van de periode</w:t>
      </w:r>
    </w:p>
    <w:p w14:paraId="597D789C" w14:textId="77777777" w:rsidR="00607F57" w:rsidRPr="00A54EDC" w:rsidRDefault="00607F57" w:rsidP="00650A34">
      <w:pPr>
        <w:pStyle w:val="Lijstalinea"/>
        <w:numPr>
          <w:ilvl w:val="0"/>
          <w:numId w:val="18"/>
        </w:numPr>
      </w:pPr>
      <w:r w:rsidRPr="00A54EDC">
        <w:t>ten laatste …………….. dagen na de start van de periode</w:t>
      </w:r>
    </w:p>
    <w:p w14:paraId="3D88EA30" w14:textId="77777777" w:rsidR="00607F57" w:rsidRPr="00A54EDC" w:rsidRDefault="00607F57" w:rsidP="00650A34">
      <w:pPr>
        <w:pStyle w:val="Lijstalinea"/>
        <w:numPr>
          <w:ilvl w:val="0"/>
          <w:numId w:val="18"/>
        </w:numPr>
      </w:pPr>
      <w:r w:rsidRPr="00A54EDC">
        <w:t>andere: …………………………………………………………………</w:t>
      </w:r>
    </w:p>
    <w:p w14:paraId="488D1465" w14:textId="45FC8962" w:rsidR="00607F57" w:rsidRPr="00D47BAA" w:rsidRDefault="00D47BAA" w:rsidP="00607F57">
      <w:pPr>
        <w:rPr>
          <w:color w:val="000000" w:themeColor="text1"/>
        </w:rPr>
      </w:pPr>
      <w:r w:rsidRPr="00D47BAA">
        <w:rPr>
          <w:color w:val="000000" w:themeColor="text1"/>
        </w:rPr>
        <w:t>De huurprijs wordt aan de Verhuurder betaald:</w:t>
      </w:r>
    </w:p>
    <w:p w14:paraId="6754422D" w14:textId="77777777" w:rsidR="00607F57" w:rsidRPr="00D47BAA" w:rsidRDefault="00607F57" w:rsidP="00650A34">
      <w:pPr>
        <w:pStyle w:val="Lijstalinea"/>
        <w:numPr>
          <w:ilvl w:val="0"/>
          <w:numId w:val="19"/>
        </w:numPr>
        <w:rPr>
          <w:color w:val="000000" w:themeColor="text1"/>
        </w:rPr>
      </w:pPr>
      <w:r w:rsidRPr="00D47BAA">
        <w:rPr>
          <w:color w:val="000000" w:themeColor="text1"/>
        </w:rPr>
        <w:t>per overschrijving of storting op het volgende rekeningnummer: ………………………………..</w:t>
      </w:r>
    </w:p>
    <w:p w14:paraId="267BB03C" w14:textId="2EBA9945" w:rsidR="00607F57" w:rsidRPr="00D47BAA" w:rsidRDefault="00607F57" w:rsidP="00650A34">
      <w:pPr>
        <w:pStyle w:val="Lijstalinea"/>
        <w:numPr>
          <w:ilvl w:val="0"/>
          <w:numId w:val="19"/>
        </w:numPr>
        <w:rPr>
          <w:color w:val="000000" w:themeColor="text1"/>
        </w:rPr>
      </w:pPr>
      <w:r w:rsidRPr="00D47BAA">
        <w:rPr>
          <w:color w:val="000000" w:themeColor="text1"/>
        </w:rPr>
        <w:t xml:space="preserve">via een doorlopende opdracht </w:t>
      </w:r>
      <w:r w:rsidR="00D47BAA" w:rsidRPr="00D47BAA">
        <w:rPr>
          <w:color w:val="000000" w:themeColor="text1"/>
        </w:rPr>
        <w:t xml:space="preserve">(domiciliëring) </w:t>
      </w:r>
      <w:r w:rsidRPr="00D47BAA">
        <w:rPr>
          <w:color w:val="000000" w:themeColor="text1"/>
        </w:rPr>
        <w:t>naar het rekeningnummer: ……………………………………….</w:t>
      </w:r>
    </w:p>
    <w:p w14:paraId="386CE00C" w14:textId="64A40F44" w:rsidR="00BE6815" w:rsidRDefault="00607F57" w:rsidP="00607F57">
      <w:pPr>
        <w:pStyle w:val="Kop2"/>
      </w:pPr>
      <w:r>
        <w:t>Indexering</w:t>
      </w:r>
    </w:p>
    <w:p w14:paraId="5A680C13" w14:textId="74E27FDD" w:rsidR="00607F57" w:rsidRDefault="00607F57" w:rsidP="00650A34">
      <w:pPr>
        <w:pStyle w:val="Lijstalinea"/>
        <w:numPr>
          <w:ilvl w:val="0"/>
          <w:numId w:val="20"/>
        </w:numPr>
      </w:pPr>
      <w:r>
        <w:t>De huurprijs is niet aan indexering onde</w:t>
      </w:r>
      <w:r w:rsidR="00AD22DC">
        <w:t>r</w:t>
      </w:r>
      <w:r>
        <w:t>worpen</w:t>
      </w:r>
      <w:r w:rsidR="00D47BAA">
        <w:t>.</w:t>
      </w:r>
    </w:p>
    <w:p w14:paraId="05389B7B" w14:textId="52A7A091" w:rsidR="00AD22DC" w:rsidRDefault="00AD22DC" w:rsidP="00650A34">
      <w:pPr>
        <w:pStyle w:val="Lijstalinea"/>
        <w:numPr>
          <w:ilvl w:val="0"/>
          <w:numId w:val="20"/>
        </w:numPr>
      </w:pPr>
      <w:r>
        <w:t xml:space="preserve">Alle </w:t>
      </w:r>
      <w:r w:rsidR="00D47BAA">
        <w:t>P</w:t>
      </w:r>
      <w:r>
        <w:t>artijen kunnen maximaal één keer per jaar om de indexering van de huurprijs verzoeken, op de verjaardag</w:t>
      </w:r>
      <w:r w:rsidR="00D91335">
        <w:t xml:space="preserve"> van de inwerkingtreding van de </w:t>
      </w:r>
      <w:r w:rsidR="00D47BAA">
        <w:t>H</w:t>
      </w:r>
      <w:r w:rsidR="00D91335">
        <w:t xml:space="preserve">uurovereenkomst en op schriftelijk verzoek van de betrokken </w:t>
      </w:r>
      <w:r w:rsidR="00D47BAA">
        <w:t>P</w:t>
      </w:r>
      <w:r w:rsidR="00D91335">
        <w:t xml:space="preserve">artij (bij voorkeur per aangetekend </w:t>
      </w:r>
      <w:r w:rsidR="0052722E">
        <w:t>brief) op basis van de volgende formule</w:t>
      </w:r>
      <w:r w:rsidR="00D47BAA">
        <w:t>:</w:t>
      </w:r>
    </w:p>
    <w:p w14:paraId="1CB91EA1" w14:textId="77777777" w:rsidR="004B4690" w:rsidRDefault="004B4690" w:rsidP="004B4690">
      <w:pPr>
        <w:ind w:left="2124" w:firstLine="708"/>
      </w:pPr>
      <w:r w:rsidRPr="00074DDF">
        <w:rPr>
          <w:b/>
          <w:bCs/>
          <w:noProof/>
        </w:rPr>
        <mc:AlternateContent>
          <mc:Choice Requires="wps">
            <w:drawing>
              <wp:anchor distT="0" distB="0" distL="114300" distR="114300" simplePos="0" relativeHeight="251659264" behindDoc="0" locked="0" layoutInCell="1" allowOverlap="1" wp14:anchorId="0A6B7E82" wp14:editId="58E0F8BF">
                <wp:simplePos x="0" y="0"/>
                <wp:positionH relativeFrom="column">
                  <wp:posOffset>1824355</wp:posOffset>
                </wp:positionH>
                <wp:positionV relativeFrom="paragraph">
                  <wp:posOffset>233045</wp:posOffset>
                </wp:positionV>
                <wp:extent cx="1724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EA0C6"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65pt,18.35pt" to="279.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" strokecolor="black [3200]" strokeweight=".5pt">
                <v:stroke joinstyle="miter"/>
              </v:line>
            </w:pict>
          </mc:Fallback>
        </mc:AlternateContent>
      </w:r>
      <w:r w:rsidRPr="00074DDF">
        <w:rPr>
          <w:b/>
          <w:bCs/>
        </w:rPr>
        <w:t>basishuurprijs</w:t>
      </w:r>
      <w:r>
        <w:t xml:space="preserve"> x </w:t>
      </w:r>
      <w:r w:rsidRPr="00074DDF">
        <w:rPr>
          <w:b/>
          <w:bCs/>
        </w:rPr>
        <w:t>nieuwe index</w:t>
      </w:r>
      <w:r>
        <w:t xml:space="preserve"> </w:t>
      </w:r>
    </w:p>
    <w:p w14:paraId="04D8C0DD" w14:textId="06A28CB2" w:rsidR="004B4690" w:rsidRPr="00074DDF" w:rsidRDefault="00222086" w:rsidP="004B4690">
      <w:pPr>
        <w:ind w:left="2832" w:firstLine="708"/>
        <w:rPr>
          <w:b/>
          <w:bCs/>
        </w:rPr>
      </w:pPr>
      <w:r>
        <w:rPr>
          <w:b/>
          <w:bCs/>
        </w:rPr>
        <w:t xml:space="preserve">   </w:t>
      </w:r>
      <w:r w:rsidR="004B4690" w:rsidRPr="00074DDF">
        <w:rPr>
          <w:b/>
          <w:bCs/>
        </w:rPr>
        <w:t>basisindex</w:t>
      </w:r>
    </w:p>
    <w:p w14:paraId="7AADE84B" w14:textId="010F796A" w:rsidR="004B4690" w:rsidRDefault="004B4690" w:rsidP="00505D1D">
      <w:r>
        <w:t xml:space="preserve">De </w:t>
      </w:r>
      <w:r w:rsidRPr="00505D1D">
        <w:rPr>
          <w:b/>
          <w:bCs/>
        </w:rPr>
        <w:t>basishuurprijs</w:t>
      </w:r>
      <w:r>
        <w:t xml:space="preserve"> is de huurprijs vermeld in 4.1</w:t>
      </w:r>
    </w:p>
    <w:p w14:paraId="19F73854" w14:textId="235E8FD8" w:rsidR="00505D1D" w:rsidRDefault="00505D1D" w:rsidP="00505D1D">
      <w:r>
        <w:t xml:space="preserve">De </w:t>
      </w:r>
      <w:r w:rsidRPr="00074DDF">
        <w:rPr>
          <w:b/>
          <w:bCs/>
        </w:rPr>
        <w:t>basisindex</w:t>
      </w:r>
      <w:r>
        <w:t xml:space="preserve"> is de gezondheidsindex van de maand die voorafgaat aan de maand waarin de </w:t>
      </w:r>
      <w:r w:rsidR="00D47BAA">
        <w:t>H</w:t>
      </w:r>
      <w:r>
        <w:t>uurovereenkomst werd afgesloten, namelijk ……………………………….</w:t>
      </w:r>
    </w:p>
    <w:p w14:paraId="46ADF0AF" w14:textId="766DC9F4" w:rsidR="00505D1D" w:rsidRDefault="00505D1D" w:rsidP="00505D1D">
      <w:r>
        <w:t xml:space="preserve">De </w:t>
      </w:r>
      <w:r w:rsidRPr="00074DDF">
        <w:rPr>
          <w:b/>
          <w:bCs/>
        </w:rPr>
        <w:t>nieuwe</w:t>
      </w:r>
      <w:r>
        <w:t xml:space="preserve"> </w:t>
      </w:r>
      <w:r w:rsidRPr="00074DDF">
        <w:rPr>
          <w:b/>
          <w:bCs/>
        </w:rPr>
        <w:t>index</w:t>
      </w:r>
      <w:r>
        <w:t xml:space="preserve"> is de gezondheidsindex van de maan die voorafgaat aan de maand van de verjaardag van de inwerkingtreding van de </w:t>
      </w:r>
      <w:r w:rsidR="00D47BAA">
        <w:t>H</w:t>
      </w:r>
      <w:r>
        <w:t>uurovereenkomst.</w:t>
      </w:r>
    </w:p>
    <w:p w14:paraId="2CF2C3E7" w14:textId="2F6554F7" w:rsidR="00505D1D" w:rsidRDefault="00505D1D" w:rsidP="00505D1D">
      <w:r>
        <w:t xml:space="preserve">De </w:t>
      </w:r>
      <w:hyperlink r:id="rId12" w:history="1">
        <w:r w:rsidRPr="002E33B2">
          <w:rPr>
            <w:rStyle w:val="Hyperlink"/>
          </w:rPr>
          <w:t>indextabellen</w:t>
        </w:r>
      </w:hyperlink>
      <w:r>
        <w:t xml:space="preserve"> en een </w:t>
      </w:r>
      <w:hyperlink r:id="rId13" w:history="1">
        <w:r w:rsidRPr="005F5E70">
          <w:rPr>
            <w:rStyle w:val="Hyperlink"/>
          </w:rPr>
          <w:t>huurcalculator</w:t>
        </w:r>
      </w:hyperlink>
      <w:r>
        <w:t xml:space="preserve"> zijn beschikbaar op de website </w:t>
      </w:r>
      <w:proofErr w:type="spellStart"/>
      <w:r w:rsidR="008263E2">
        <w:t>Statbel</w:t>
      </w:r>
      <w:proofErr w:type="spellEnd"/>
      <w:r w:rsidR="008263E2">
        <w:t xml:space="preserve"> van de FOD Economie</w:t>
      </w:r>
      <w:r w:rsidR="002E33B2">
        <w:t>.</w:t>
      </w:r>
    </w:p>
    <w:p w14:paraId="3C50F670" w14:textId="532646E2" w:rsidR="007308A1" w:rsidRDefault="007308A1" w:rsidP="00505D1D">
      <w:r>
        <w:t>Het indexeren</w:t>
      </w:r>
      <w:r w:rsidR="00EA7AD2">
        <w:t xml:space="preserve"> van de huurprijs is slechts mogelijk indien de </w:t>
      </w:r>
      <w:r w:rsidR="00D47BAA">
        <w:t>V</w:t>
      </w:r>
      <w:r w:rsidR="00EA7AD2">
        <w:t xml:space="preserve">erhuurder de </w:t>
      </w:r>
      <w:r w:rsidR="00D47BAA">
        <w:t>H</w:t>
      </w:r>
      <w:r w:rsidR="00EA7AD2">
        <w:t xml:space="preserve">uurovereenkomst vooraf heeft geregistreerd en een EPB-certificaat aan de </w:t>
      </w:r>
      <w:r w:rsidR="00D47BAA">
        <w:t>H</w:t>
      </w:r>
      <w:r w:rsidR="00EA7AD2">
        <w:t>uurder heeft bezorgd.</w:t>
      </w:r>
    </w:p>
    <w:p w14:paraId="4E74755B" w14:textId="0FDAAFE2" w:rsidR="00EA7AD2" w:rsidRDefault="00EA7AD2" w:rsidP="00EA7AD2">
      <w:pPr>
        <w:pStyle w:val="Kop2"/>
      </w:pPr>
      <w:r>
        <w:t>Referentiehuurprijs</w:t>
      </w:r>
    </w:p>
    <w:p w14:paraId="65A897F6" w14:textId="025999B6" w:rsidR="00EA7AD2" w:rsidRDefault="00EA7AD2" w:rsidP="00D47BAA">
      <w:r>
        <w:t xml:space="preserve">De referentiehuurprijs van het </w:t>
      </w:r>
      <w:r w:rsidR="00411160" w:rsidRPr="00FA7B62">
        <w:t>G</w:t>
      </w:r>
      <w:r>
        <w:t xml:space="preserve">ehuurde </w:t>
      </w:r>
      <w:r w:rsidR="00411160" w:rsidRPr="00FA7B62">
        <w:t>G</w:t>
      </w:r>
      <w:r>
        <w:t xml:space="preserve">oed of het interval van de huurprijzen rond de referentiehuurprijs </w:t>
      </w:r>
      <w:r w:rsidR="003551A3">
        <w:t xml:space="preserve">van het </w:t>
      </w:r>
      <w:r w:rsidR="00411160" w:rsidRPr="00FA7B62">
        <w:t>G</w:t>
      </w:r>
      <w:r w:rsidR="003551A3">
        <w:t xml:space="preserve">ehuurde </w:t>
      </w:r>
      <w:r w:rsidR="00411160" w:rsidRPr="00FA7B62">
        <w:t>G</w:t>
      </w:r>
      <w:r w:rsidR="003551A3">
        <w:t>oed (zoals berekend op de website</w:t>
      </w:r>
      <w:r w:rsidR="00A61571">
        <w:t xml:space="preserve"> (</w:t>
      </w:r>
      <w:hyperlink r:id="rId14" w:history="1">
        <w:r w:rsidR="00A61571" w:rsidRPr="00F06DBD">
          <w:rPr>
            <w:rStyle w:val="Hyperlink"/>
          </w:rPr>
          <w:t>https://huurprijzen.brussels</w:t>
        </w:r>
      </w:hyperlink>
      <w:r w:rsidR="003551A3">
        <w:t>)</w:t>
      </w:r>
      <w:r w:rsidR="00A61571">
        <w:t xml:space="preserve"> </w:t>
      </w:r>
      <w:r w:rsidR="00513ED5">
        <w:t>is:</w:t>
      </w:r>
      <w:r w:rsidR="00A61571">
        <w:t xml:space="preserve"> </w:t>
      </w:r>
      <w:r w:rsidR="00D47BAA">
        <w:t>……………………………………………………………………………. .</w:t>
      </w:r>
    </w:p>
    <w:p w14:paraId="01CB3141" w14:textId="05FE2ED9" w:rsidR="00513ED5" w:rsidRDefault="00513ED5" w:rsidP="00A61571">
      <w:pPr>
        <w:pStyle w:val="Kop2"/>
      </w:pPr>
      <w:r>
        <w:lastRenderedPageBreak/>
        <w:t>Periodieke herziening van de huurprijs</w:t>
      </w:r>
    </w:p>
    <w:p w14:paraId="04B8565B" w14:textId="29608981" w:rsidR="00A61571" w:rsidRPr="00B05689" w:rsidRDefault="00A61571" w:rsidP="00B05689">
      <w:r>
        <w:t xml:space="preserve">In geval van hernieuwing of verlenging van de </w:t>
      </w:r>
      <w:r w:rsidR="00D47BAA">
        <w:t>H</w:t>
      </w:r>
      <w:r>
        <w:t xml:space="preserve">uurovereenkomst kunnen de </w:t>
      </w:r>
      <w:r w:rsidR="00D47BAA">
        <w:t>P</w:t>
      </w:r>
      <w:r>
        <w:t xml:space="preserve">artijen overeenkomen de huurprijs te herzien tussen de negende en de zesde maand voorafgaandelijk aan het verstrijken van elke driejarige periode. Bij ontstentenis van akkoord tussen de </w:t>
      </w:r>
      <w:r w:rsidR="003121BE">
        <w:t>P</w:t>
      </w:r>
      <w:r>
        <w:t>artijen kan de rechter de herziening van de huurprijs toekennen en volgens de voorwaarden beschreven in artikel 240 van de Brusselse Huisvestingscode</w:t>
      </w:r>
    </w:p>
    <w:p w14:paraId="53172C30" w14:textId="299DDED3" w:rsidR="0095520A" w:rsidRPr="00B05689" w:rsidRDefault="007002AD" w:rsidP="007978B7">
      <w:pPr>
        <w:pStyle w:val="Kop1"/>
        <w:rPr>
          <w:sz w:val="24"/>
          <w:szCs w:val="40"/>
        </w:rPr>
      </w:pPr>
      <w:bookmarkStart w:id="7" w:name="_Toc177064027"/>
      <w:r w:rsidRPr="00B05689">
        <w:rPr>
          <w:sz w:val="24"/>
          <w:szCs w:val="40"/>
        </w:rPr>
        <w:t>kosten en lasten</w:t>
      </w:r>
      <w:bookmarkEnd w:id="7"/>
    </w:p>
    <w:p w14:paraId="2C3B810B" w14:textId="77777777" w:rsidR="00B05689" w:rsidRDefault="00B05689" w:rsidP="00B05689">
      <w:pPr>
        <w:pStyle w:val="Kop2"/>
      </w:pPr>
      <w:r>
        <w:t>Algemene bepalingen</w:t>
      </w:r>
    </w:p>
    <w:p w14:paraId="01D248AF" w14:textId="6F994088" w:rsidR="00B05689" w:rsidRPr="00A54EDC" w:rsidRDefault="00B05689" w:rsidP="00650A34">
      <w:pPr>
        <w:pStyle w:val="Lijstalinea"/>
        <w:numPr>
          <w:ilvl w:val="0"/>
          <w:numId w:val="21"/>
        </w:numPr>
      </w:pPr>
      <w:r w:rsidRPr="00A54EDC">
        <w:t xml:space="preserve">De kosten en lasten die de </w:t>
      </w:r>
      <w:r w:rsidR="00650A34" w:rsidRPr="00A54EDC">
        <w:t>H</w:t>
      </w:r>
      <w:r w:rsidRPr="00A54EDC">
        <w:t>uurder moet betalen, stemmen met reële uitgaven overeen.</w:t>
      </w:r>
    </w:p>
    <w:p w14:paraId="7B3B1233" w14:textId="6DAB15F0" w:rsidR="00B05689" w:rsidRPr="00A54EDC" w:rsidRDefault="00B05689" w:rsidP="00B05689">
      <w:pPr>
        <w:pStyle w:val="Lijstalinea"/>
      </w:pPr>
      <w:r w:rsidRPr="00A54EDC">
        <w:t xml:space="preserve">In dit geval zijn alleen de uitgaven voor posten die uitdrukkelijk worden vermeld en limitatief worden opgesomd in de </w:t>
      </w:r>
      <w:r w:rsidR="00650A34" w:rsidRPr="00A54EDC">
        <w:t>H</w:t>
      </w:r>
      <w:r w:rsidRPr="00A54EDC">
        <w:t xml:space="preserve">uurovereenkomst verschuldigd, met uitzondering van uitzonderlijke of nieuwe lasten die moeten overeenkomen met de werkelijke uitgave. </w:t>
      </w:r>
    </w:p>
    <w:p w14:paraId="24362A50" w14:textId="52534974" w:rsidR="00B05689" w:rsidRPr="00A54EDC" w:rsidRDefault="00B05689" w:rsidP="00B05689">
      <w:pPr>
        <w:pStyle w:val="Lijstalinea"/>
      </w:pPr>
      <w:r w:rsidRPr="00A54EDC">
        <w:t xml:space="preserve">De </w:t>
      </w:r>
      <w:r w:rsidR="00650A34" w:rsidRPr="00A54EDC">
        <w:t>H</w:t>
      </w:r>
      <w:r w:rsidRPr="00A54EDC">
        <w:t>uurder</w:t>
      </w:r>
      <w:r w:rsidR="00C94C14" w:rsidRPr="00A54EDC">
        <w:t>:</w:t>
      </w:r>
    </w:p>
    <w:p w14:paraId="4D020C50" w14:textId="48ACD7AD" w:rsidR="00B05689" w:rsidRPr="00A54EDC" w:rsidRDefault="00B05689" w:rsidP="00650A34">
      <w:pPr>
        <w:pStyle w:val="Lijstalinea"/>
        <w:numPr>
          <w:ilvl w:val="1"/>
          <w:numId w:val="21"/>
        </w:numPr>
      </w:pPr>
      <w:r w:rsidRPr="00A54EDC">
        <w:t xml:space="preserve">zal naast de </w:t>
      </w:r>
      <w:r w:rsidR="00650A34" w:rsidRPr="00A54EDC">
        <w:t>H</w:t>
      </w:r>
      <w:r w:rsidRPr="00A54EDC">
        <w:t xml:space="preserve">uurprijs een provisie van …….. euro per maand betalen, op hetzelfde moment als de </w:t>
      </w:r>
      <w:r w:rsidR="00650A34" w:rsidRPr="00A54EDC">
        <w:t>H</w:t>
      </w:r>
      <w:r w:rsidRPr="00A54EDC">
        <w:t xml:space="preserve">uur. Elk van de </w:t>
      </w:r>
      <w:r w:rsidR="00650A34" w:rsidRPr="00A54EDC">
        <w:t>P</w:t>
      </w:r>
      <w:r w:rsidRPr="00A54EDC">
        <w:t xml:space="preserve">artijen kan de andere </w:t>
      </w:r>
      <w:r w:rsidR="00650A34" w:rsidRPr="00A54EDC">
        <w:t>P</w:t>
      </w:r>
      <w:r w:rsidRPr="00A54EDC">
        <w:t>artij verzoeken de provisie in onderlinge overeenstemming aan te passen nadat de jaarlijkse afrekening werd voorgelegd, afhankelijk van de gemaakte uitgaven, zoals ze op de laatste afrekening worden vermeld.</w:t>
      </w:r>
    </w:p>
    <w:p w14:paraId="629F3D51" w14:textId="4A7EAC3A" w:rsidR="00B05689" w:rsidRPr="00A54EDC" w:rsidRDefault="00B05689" w:rsidP="00650A34">
      <w:pPr>
        <w:pStyle w:val="Lijstalinea"/>
        <w:numPr>
          <w:ilvl w:val="1"/>
          <w:numId w:val="21"/>
        </w:numPr>
      </w:pPr>
      <w:r w:rsidRPr="00A54EDC">
        <w:t xml:space="preserve">zal geen provisie betalen voor lasten en zal zijn aandeel in de lasten elke ………………………………………………………… (frequentie) betalen bij ontvangst van de gedetailleerde afrekening die hem zal worden gestuurd door de </w:t>
      </w:r>
      <w:r w:rsidR="00650A34" w:rsidRPr="00A54EDC">
        <w:t>V</w:t>
      </w:r>
      <w:r w:rsidRPr="00A54EDC">
        <w:t>erhuurder.</w:t>
      </w:r>
    </w:p>
    <w:p w14:paraId="1200279E" w14:textId="7891659A" w:rsidR="00B05689" w:rsidRPr="00A54EDC" w:rsidRDefault="00B05689" w:rsidP="00650A34">
      <w:pPr>
        <w:pStyle w:val="Lijstalinea"/>
        <w:numPr>
          <w:ilvl w:val="0"/>
          <w:numId w:val="21"/>
        </w:numPr>
      </w:pPr>
      <w:r w:rsidRPr="00A54EDC">
        <w:t xml:space="preserve">De kosten en lasten die aan de </w:t>
      </w:r>
      <w:r w:rsidR="00650A34" w:rsidRPr="00A54EDC">
        <w:t>H</w:t>
      </w:r>
      <w:r w:rsidRPr="00A54EDC">
        <w:t>uurder opgelegd worden, worden forfaitair vastgesteld op ……………. euro en zijn elke maand betaalbaar op hetzelfde moment als de huur.</w:t>
      </w:r>
    </w:p>
    <w:p w14:paraId="2AFC8E0C" w14:textId="77777777" w:rsidR="00B05689" w:rsidRPr="00A54EDC" w:rsidRDefault="00B05689" w:rsidP="00650A34">
      <w:pPr>
        <w:pStyle w:val="Lijstalinea"/>
        <w:numPr>
          <w:ilvl w:val="0"/>
          <w:numId w:val="21"/>
        </w:numPr>
      </w:pPr>
      <w:r w:rsidRPr="00A54EDC">
        <w:t>Geen enkele last is bovenop de huur verschuldigd. De artikelen 5.2 tot 5.5 zijn niet van toepassing.</w:t>
      </w:r>
    </w:p>
    <w:p w14:paraId="35E23E4C" w14:textId="2919EB6B" w:rsidR="00B05689" w:rsidRPr="00A54EDC" w:rsidRDefault="00B05689" w:rsidP="00650A34">
      <w:pPr>
        <w:pStyle w:val="Lijstalinea"/>
        <w:numPr>
          <w:ilvl w:val="0"/>
          <w:numId w:val="21"/>
        </w:numPr>
      </w:pPr>
      <w:r w:rsidRPr="00A54EDC">
        <w:t xml:space="preserve">De kosten en de eigen en gemeenschappelijke lasten van het </w:t>
      </w:r>
      <w:r w:rsidR="00650A34" w:rsidRPr="00A54EDC">
        <w:t>G</w:t>
      </w:r>
      <w:r w:rsidRPr="00A54EDC">
        <w:t xml:space="preserve">ehuurde </w:t>
      </w:r>
      <w:r w:rsidR="00650A34" w:rsidRPr="00A54EDC">
        <w:t>G</w:t>
      </w:r>
      <w:r w:rsidRPr="00A54EDC">
        <w:t>oed omvatten:</w:t>
      </w:r>
      <w:r w:rsidRPr="00A54EDC">
        <w:br/>
        <w:t>………………………………………………………………………………………………………………………………………………………………………………………………………………………………………………………………………………………………………………………………</w:t>
      </w:r>
    </w:p>
    <w:p w14:paraId="61974510" w14:textId="0FC94A7E" w:rsidR="00340EA4" w:rsidRPr="00340EA4" w:rsidRDefault="00B452BB" w:rsidP="00340EA4">
      <w:pPr>
        <w:pStyle w:val="Kop2"/>
      </w:pPr>
      <w:r>
        <w:t>Omzetting van forfaitaire lasten naar reële lasten of herziening van forfaitaire lasten</w:t>
      </w:r>
    </w:p>
    <w:p w14:paraId="03415E38" w14:textId="794A48F6" w:rsidR="00340EA4" w:rsidRDefault="00340EA4" w:rsidP="00340EA4">
      <w:r>
        <w:t xml:space="preserve">Op elk moment kan elk van de </w:t>
      </w:r>
      <w:r w:rsidR="00650A34">
        <w:t>P</w:t>
      </w:r>
      <w:r>
        <w:t>artijen de omzetting van forfaitaire kosten en lasten naar reële kosten en lasten of hun herziening in functie van de reële gemaakte uitgaven verzoeken.</w:t>
      </w:r>
    </w:p>
    <w:p w14:paraId="5D20FAFF" w14:textId="0187E427" w:rsidR="00340EA4" w:rsidRDefault="0097499E" w:rsidP="0097499E">
      <w:pPr>
        <w:pStyle w:val="Kop2"/>
      </w:pPr>
      <w:r>
        <w:t>Aparte rekeningen en bewijsstukken</w:t>
      </w:r>
    </w:p>
    <w:p w14:paraId="4B11B635" w14:textId="598D542F" w:rsidR="0097499E" w:rsidRDefault="0097499E" w:rsidP="00340EA4">
      <w:r>
        <w:t xml:space="preserve">Indien de kosten en lasten </w:t>
      </w:r>
      <w:r w:rsidR="003B458B">
        <w:t xml:space="preserve">daadwerkelijke uitgaven zijn, moeten ze in een van de huurprijs gescheiden afrekening gedetailleerd weergegeven worden. De </w:t>
      </w:r>
      <w:r w:rsidR="00650A34">
        <w:t>V</w:t>
      </w:r>
      <w:r w:rsidR="003B458B">
        <w:t xml:space="preserve">erhuurder stelt deze afrekening op elke verjaardatum van de inwerkingtreding van de </w:t>
      </w:r>
      <w:r w:rsidR="00650A34">
        <w:t>H</w:t>
      </w:r>
      <w:r w:rsidR="003B458B">
        <w:t xml:space="preserve">uurovereenkomst op. Hij maakt deze afrekening over aan de </w:t>
      </w:r>
      <w:r w:rsidR="00650A34">
        <w:t>H</w:t>
      </w:r>
      <w:r w:rsidR="003B458B">
        <w:t>uurder binnen de daaropvolgende twaalf maanden</w:t>
      </w:r>
      <w:r w:rsidR="00DF411A">
        <w:t xml:space="preserve">. De </w:t>
      </w:r>
      <w:r w:rsidR="00650A34">
        <w:t>V</w:t>
      </w:r>
      <w:r w:rsidR="00DF411A">
        <w:t>erhuurder moet de documenten voorleggen die deze uitgaven aantonen.</w:t>
      </w:r>
    </w:p>
    <w:p w14:paraId="052B6F67" w14:textId="48AA1C25" w:rsidR="00DF411A" w:rsidRDefault="00DF411A" w:rsidP="00340EA4">
      <w:r>
        <w:lastRenderedPageBreak/>
        <w:t xml:space="preserve">In het geval van een gebouw bestaande uit meerder appartementen, waarvan het beheer wordt waargenomen door eenzelfde persoon, wordt aan de verplichting voldaan zodra de </w:t>
      </w:r>
      <w:r w:rsidR="00650A34">
        <w:t>V</w:t>
      </w:r>
      <w:r>
        <w:t xml:space="preserve">erhuurder aan de </w:t>
      </w:r>
      <w:r w:rsidR="00650A34">
        <w:t>H</w:t>
      </w:r>
      <w:r>
        <w:t>uurder een overzicht</w:t>
      </w:r>
      <w:r w:rsidR="008B6558">
        <w:t xml:space="preserve"> bezorgt van de kosten en lasten en aan de </w:t>
      </w:r>
      <w:r w:rsidR="00650A34">
        <w:t>H</w:t>
      </w:r>
      <w:r w:rsidR="008B6558">
        <w:t>uurder of aan zijn bijzondere gemachtigde de mogelijkheid wordt geboden gratis de stukken in te zien. Op elk facture</w:t>
      </w:r>
      <w:r w:rsidR="00A53FDD">
        <w:t xml:space="preserve">ringselement dat aan de </w:t>
      </w:r>
      <w:r w:rsidR="00650A34">
        <w:t>H</w:t>
      </w:r>
      <w:r w:rsidR="00A53FDD">
        <w:t>uurder wordt meegedeeld, moet deze mogelijkheid worden vermeld.</w:t>
      </w:r>
    </w:p>
    <w:p w14:paraId="2B4F34AE" w14:textId="39FFF751" w:rsidR="00A53FDD" w:rsidRDefault="00A53FDD" w:rsidP="00340EA4">
      <w:r>
        <w:t xml:space="preserve">De verdeelsleutel voor de lasten, zoals opgenomen in deze </w:t>
      </w:r>
      <w:r w:rsidR="00650A34">
        <w:t>H</w:t>
      </w:r>
      <w:r>
        <w:t>uurovereenkomst</w:t>
      </w:r>
      <w:r w:rsidR="005B2D23">
        <w:t xml:space="preserve">, kan enkel worden gewijzigd met toestemming van de </w:t>
      </w:r>
      <w:r w:rsidR="00650A34">
        <w:t>P</w:t>
      </w:r>
      <w:r w:rsidR="005B2D23">
        <w:t>artijen.</w:t>
      </w:r>
    </w:p>
    <w:p w14:paraId="75E89AC1" w14:textId="1A90ED61" w:rsidR="005B2D23" w:rsidRDefault="005B2D23" w:rsidP="00340EA4">
      <w:r>
        <w:t xml:space="preserve">De </w:t>
      </w:r>
      <w:r w:rsidR="00650A34">
        <w:t>H</w:t>
      </w:r>
      <w:r>
        <w:t xml:space="preserve">uurder draagt de kosten die rechtstreeks verband houden met het verbruik, met uitzondering van de aanmanings- en inningskosten </w:t>
      </w:r>
      <w:r w:rsidR="00010E9C">
        <w:t xml:space="preserve">en alle extra kosten </w:t>
      </w:r>
      <w:r w:rsidR="00650A34">
        <w:t>d</w:t>
      </w:r>
      <w:r w:rsidR="00010E9C">
        <w:t xml:space="preserve">ie niet aan de </w:t>
      </w:r>
      <w:r w:rsidR="00650A34">
        <w:t>H</w:t>
      </w:r>
      <w:r w:rsidR="00010E9C">
        <w:t>uurder kunnen worden toegerekend.</w:t>
      </w:r>
    </w:p>
    <w:p w14:paraId="341819B4" w14:textId="08FE4981" w:rsidR="00010E9C" w:rsidRDefault="00010E9C" w:rsidP="00340EA4">
      <w:r>
        <w:t xml:space="preserve">In geval van overmatig gebruik ten gevolge van een waterlek mag het door de </w:t>
      </w:r>
      <w:r w:rsidR="00650A34">
        <w:t>V</w:t>
      </w:r>
      <w:r>
        <w:t xml:space="preserve">erhuurder aangerekende tarief niet hoger zijn dan het tarief bedoeld in artikel 38/2, eerste streepje, tweede zin van de </w:t>
      </w:r>
      <w:r w:rsidR="00650A34">
        <w:t>O</w:t>
      </w:r>
      <w:r>
        <w:t xml:space="preserve">rdonnantie van 20 oktober 2006 tot opstelling van een kader voor het waterbeleid, op voorwaarde dat de </w:t>
      </w:r>
      <w:r w:rsidR="00650A34">
        <w:t>H</w:t>
      </w:r>
      <w:r>
        <w:t xml:space="preserve">uurder de </w:t>
      </w:r>
      <w:r w:rsidR="00650A34">
        <w:t>V</w:t>
      </w:r>
      <w:r>
        <w:t>erhuurder tijdig in kennis heeft gesteld van het optreden van het probleem.</w:t>
      </w:r>
    </w:p>
    <w:p w14:paraId="4DF02ED1" w14:textId="18751B53" w:rsidR="00010E9C" w:rsidRDefault="00010E9C" w:rsidP="00010E9C">
      <w:pPr>
        <w:pStyle w:val="Kop2"/>
      </w:pPr>
      <w:r>
        <w:t>Eigen lasten</w:t>
      </w:r>
    </w:p>
    <w:p w14:paraId="7F08DD3F" w14:textId="54003344" w:rsidR="00010E9C" w:rsidRDefault="00010E9C" w:rsidP="00010E9C">
      <w:pPr>
        <w:pStyle w:val="Kop3"/>
      </w:pPr>
      <w:r>
        <w:t>Indien er individuele tellers zijn</w:t>
      </w:r>
    </w:p>
    <w:p w14:paraId="03B794E2" w14:textId="15BA3DAD" w:rsidR="00A314F3" w:rsidRPr="00A54EDC" w:rsidRDefault="00A314F3" w:rsidP="00A314F3">
      <w:r w:rsidRPr="00A54EDC">
        <w:t xml:space="preserve">De </w:t>
      </w:r>
      <w:r w:rsidR="00650A34" w:rsidRPr="00A54EDC">
        <w:t>P</w:t>
      </w:r>
      <w:r w:rsidRPr="00A54EDC">
        <w:t xml:space="preserve">artijen zullen de individuele tellers op tegenspraak noteren voordat de </w:t>
      </w:r>
      <w:r w:rsidR="00650A34" w:rsidRPr="00A54EDC">
        <w:t>H</w:t>
      </w:r>
      <w:r w:rsidRPr="00A54EDC">
        <w:t>uurder de lokalen in gebruik neemt. De tellers dragen de volgende cijfers en codes:</w:t>
      </w:r>
    </w:p>
    <w:p w14:paraId="161BBBAB" w14:textId="5ED7467A" w:rsidR="00D8763F" w:rsidRDefault="00D8763F" w:rsidP="00A314F3">
      <w:pPr>
        <w:ind w:firstLine="708"/>
      </w:pPr>
      <w:r w:rsidRPr="00A54EDC">
        <w:t xml:space="preserve">Warm </w:t>
      </w:r>
      <w:r>
        <w:t>water: Nummer…………………………… Code………………………………</w:t>
      </w:r>
    </w:p>
    <w:p w14:paraId="40FB44D8" w14:textId="77777777" w:rsidR="00D8763F" w:rsidRDefault="00D8763F" w:rsidP="00D8763F">
      <w:r>
        <w:tab/>
        <w:t>Koud water: Nummer……………………………. Code………………………………</w:t>
      </w:r>
    </w:p>
    <w:p w14:paraId="028CF561" w14:textId="77777777" w:rsidR="00D8763F" w:rsidRDefault="00D8763F" w:rsidP="00D8763F">
      <w:r>
        <w:tab/>
        <w:t>Gas: Nummer………………………………….…. Code………………………………</w:t>
      </w:r>
    </w:p>
    <w:p w14:paraId="74AE34B8" w14:textId="77777777" w:rsidR="00D8763F" w:rsidRDefault="00D8763F" w:rsidP="00D8763F">
      <w:r>
        <w:tab/>
        <w:t>Elektriciteit dag: Nummer…………………….…. Code………………………………</w:t>
      </w:r>
    </w:p>
    <w:p w14:paraId="5A2976AC" w14:textId="77777777" w:rsidR="00D8763F" w:rsidRDefault="00D8763F" w:rsidP="00D8763F">
      <w:r>
        <w:tab/>
        <w:t>Elektriciteit nacht: Nummer…………………..…..Code………………………………</w:t>
      </w:r>
    </w:p>
    <w:p w14:paraId="03BA90C2" w14:textId="77777777" w:rsidR="00D8763F" w:rsidRDefault="00D8763F" w:rsidP="00D8763F">
      <w:r>
        <w:tab/>
        <w:t>Andere: Nummer…………………………………..Code………………………………</w:t>
      </w:r>
    </w:p>
    <w:p w14:paraId="300C2D1D" w14:textId="53EA2AAA" w:rsidR="00A314F3" w:rsidRDefault="00A314F3" w:rsidP="00D8763F">
      <w:r>
        <w:t>De overeenstemmende indexen zijn in de plaatsbeschrijving bij intrede vermeld.</w:t>
      </w:r>
    </w:p>
    <w:p w14:paraId="4701D9E2" w14:textId="0130D67A" w:rsidR="00A314F3" w:rsidRDefault="002A61AD" w:rsidP="002A61AD">
      <w:pPr>
        <w:pStyle w:val="Kop3"/>
      </w:pPr>
      <w:r>
        <w:t xml:space="preserve">Indien er geen individuele </w:t>
      </w:r>
      <w:r w:rsidR="00A54EDC">
        <w:t>tellers</w:t>
      </w:r>
      <w:r>
        <w:t xml:space="preserve"> zijn</w:t>
      </w:r>
    </w:p>
    <w:p w14:paraId="516861B8" w14:textId="414A8B3F" w:rsidR="002A61AD" w:rsidRDefault="002A61AD" w:rsidP="00D8763F">
      <w:r>
        <w:t xml:space="preserve">Voor wat volgt, komen de </w:t>
      </w:r>
      <w:r w:rsidR="00650A34">
        <w:t>P</w:t>
      </w:r>
      <w:r>
        <w:t>artijen overeen dat de hierna bedoelde provisies volgens aandeel bepaald worden in functie van:</w:t>
      </w:r>
    </w:p>
    <w:p w14:paraId="16278B62" w14:textId="63CCCE4B" w:rsidR="0012072B" w:rsidRDefault="0012072B" w:rsidP="00650A34">
      <w:pPr>
        <w:pStyle w:val="Lijstalinea"/>
        <w:numPr>
          <w:ilvl w:val="0"/>
          <w:numId w:val="22"/>
        </w:numPr>
      </w:pPr>
      <w:r>
        <w:t>het aantal woningen in het gebouw en het aantal personen die elke woning bewoont, waarbij ervan uitgegaan wordt dat elke woning gelijke lasten en kosten genereert;</w:t>
      </w:r>
    </w:p>
    <w:p w14:paraId="061AEA53" w14:textId="77777777" w:rsidR="0012072B" w:rsidRDefault="0012072B" w:rsidP="00650A34">
      <w:pPr>
        <w:pStyle w:val="Lijstalinea"/>
        <w:numPr>
          <w:ilvl w:val="0"/>
          <w:numId w:val="22"/>
        </w:numPr>
      </w:pPr>
      <w:r>
        <w:t>de oppervlakte van de woning in vergelijking met de totale oppervlakte van de privégedeelten van het gebouw, namelijk ………………………………;</w:t>
      </w:r>
    </w:p>
    <w:p w14:paraId="519C1CB6" w14:textId="3CE13F7E" w:rsidR="0012072B" w:rsidRDefault="0012072B" w:rsidP="00650A34">
      <w:pPr>
        <w:pStyle w:val="Lijstalinea"/>
        <w:numPr>
          <w:ilvl w:val="0"/>
          <w:numId w:val="22"/>
        </w:numPr>
      </w:pPr>
      <w:r>
        <w:t xml:space="preserve">het aantal </w:t>
      </w:r>
      <w:proofErr w:type="spellStart"/>
      <w:r>
        <w:t>quotiteiten</w:t>
      </w:r>
      <w:proofErr w:type="spellEnd"/>
      <w:r>
        <w:t xml:space="preserve"> van het </w:t>
      </w:r>
      <w:r w:rsidR="00650A34">
        <w:t>G</w:t>
      </w:r>
      <w:r>
        <w:t xml:space="preserve">ehuurde </w:t>
      </w:r>
      <w:r w:rsidR="00650A34">
        <w:t>G</w:t>
      </w:r>
      <w:r>
        <w:t>oed in de gemeenschappelijke delen van het gebouw, zoals ze uit de basisakte af te leiden zijn, oftewel ……………………</w:t>
      </w:r>
      <w:proofErr w:type="spellStart"/>
      <w:r>
        <w:t>quotiteiten</w:t>
      </w:r>
      <w:proofErr w:type="spellEnd"/>
      <w:r w:rsidR="00650A34">
        <w:t>;</w:t>
      </w:r>
      <w:r>
        <w:t xml:space="preserve"> </w:t>
      </w:r>
    </w:p>
    <w:p w14:paraId="6D06528C" w14:textId="321547A6" w:rsidR="0012072B" w:rsidRDefault="0012072B" w:rsidP="00650A34">
      <w:pPr>
        <w:pStyle w:val="Lijstalinea"/>
        <w:numPr>
          <w:ilvl w:val="0"/>
          <w:numId w:val="22"/>
        </w:numPr>
      </w:pPr>
      <w:r>
        <w:t>andere: (</w:t>
      </w:r>
      <w:r w:rsidR="00650A34">
        <w:t>verduidelijken</w:t>
      </w:r>
      <w:r>
        <w:t>)………………………………………………………………………</w:t>
      </w:r>
    </w:p>
    <w:p w14:paraId="2699BC4C" w14:textId="119CB876" w:rsidR="0012072B" w:rsidRPr="0056480A" w:rsidRDefault="0012072B" w:rsidP="0012072B">
      <w:r>
        <w:lastRenderedPageBreak/>
        <w:t xml:space="preserve">De </w:t>
      </w:r>
      <w:r w:rsidR="00650A34">
        <w:t>H</w:t>
      </w:r>
      <w:r>
        <w:t>uurder draagt bij in de kosten</w:t>
      </w:r>
    </w:p>
    <w:p w14:paraId="72D977C3" w14:textId="4637FA1A" w:rsidR="0012072B" w:rsidRDefault="00650A34" w:rsidP="00650A34">
      <w:pPr>
        <w:pStyle w:val="Lijstalinea"/>
        <w:numPr>
          <w:ilvl w:val="0"/>
          <w:numId w:val="23"/>
        </w:numPr>
      </w:pPr>
      <w:r>
        <w:t xml:space="preserve">Van verwarming </w:t>
      </w:r>
      <w:r w:rsidR="0012072B">
        <w:t>ten belope van ……………… euro</w:t>
      </w:r>
    </w:p>
    <w:p w14:paraId="1BD470F9" w14:textId="77777777" w:rsidR="0012072B" w:rsidRDefault="0012072B" w:rsidP="00650A34">
      <w:pPr>
        <w:pStyle w:val="Lijstalinea"/>
        <w:numPr>
          <w:ilvl w:val="1"/>
          <w:numId w:val="23"/>
        </w:numPr>
      </w:pPr>
      <w:r>
        <w:t>forfaitair bedrag</w:t>
      </w:r>
    </w:p>
    <w:p w14:paraId="3FFEC11F" w14:textId="77777777" w:rsidR="0012072B" w:rsidRDefault="0012072B" w:rsidP="00650A34">
      <w:pPr>
        <w:pStyle w:val="Lijstalinea"/>
        <w:numPr>
          <w:ilvl w:val="1"/>
          <w:numId w:val="23"/>
        </w:numPr>
      </w:pPr>
      <w:r>
        <w:t>provisie volgens aandeel: A – B – C – D (omcirkel)</w:t>
      </w:r>
    </w:p>
    <w:p w14:paraId="2B4392BC" w14:textId="77777777" w:rsidR="0012072B" w:rsidRDefault="0012072B" w:rsidP="0012072B">
      <w:pPr>
        <w:pStyle w:val="Lijstalinea"/>
        <w:ind w:left="1440"/>
      </w:pPr>
    </w:p>
    <w:p w14:paraId="5A611348" w14:textId="32AD14D5" w:rsidR="0012072B" w:rsidRDefault="00650A34" w:rsidP="00650A34">
      <w:pPr>
        <w:pStyle w:val="Lijstalinea"/>
        <w:numPr>
          <w:ilvl w:val="0"/>
          <w:numId w:val="23"/>
        </w:numPr>
      </w:pPr>
      <w:r>
        <w:t>Voor de distributie van warm water</w:t>
      </w:r>
      <w:r w:rsidR="0012072B">
        <w:t xml:space="preserve"> ten belope van ……………..euro</w:t>
      </w:r>
    </w:p>
    <w:p w14:paraId="592D9AF4" w14:textId="77777777" w:rsidR="0012072B" w:rsidRDefault="0012072B" w:rsidP="00650A34">
      <w:pPr>
        <w:pStyle w:val="Lijstalinea"/>
        <w:numPr>
          <w:ilvl w:val="1"/>
          <w:numId w:val="23"/>
        </w:numPr>
      </w:pPr>
      <w:r>
        <w:t>forfaitair bedrag</w:t>
      </w:r>
    </w:p>
    <w:p w14:paraId="459E6EC3" w14:textId="77777777" w:rsidR="0012072B" w:rsidRDefault="0012072B" w:rsidP="00650A34">
      <w:pPr>
        <w:pStyle w:val="Lijstalinea"/>
        <w:numPr>
          <w:ilvl w:val="1"/>
          <w:numId w:val="23"/>
        </w:numPr>
      </w:pPr>
      <w:r>
        <w:t>provisie volgens aandeel: A – B – C – D (omcirkel)</w:t>
      </w:r>
    </w:p>
    <w:p w14:paraId="6A0C0CCC" w14:textId="67E08E9C" w:rsidR="0012072B" w:rsidRDefault="00650A34" w:rsidP="00650A34">
      <w:pPr>
        <w:pStyle w:val="Lijstalinea"/>
        <w:numPr>
          <w:ilvl w:val="0"/>
          <w:numId w:val="23"/>
        </w:numPr>
      </w:pPr>
      <w:r>
        <w:t>Voor de elektriciteit</w:t>
      </w:r>
      <w:r w:rsidR="0012072B">
        <w:t xml:space="preserve"> ten belope van ……………. </w:t>
      </w:r>
      <w:r>
        <w:t>e</w:t>
      </w:r>
      <w:r w:rsidR="0012072B">
        <w:t>uro</w:t>
      </w:r>
      <w:r>
        <w:rPr>
          <w:rStyle w:val="Voetnootmarkering"/>
        </w:rPr>
        <w:footnoteReference w:id="1"/>
      </w:r>
    </w:p>
    <w:p w14:paraId="6B53E5C4" w14:textId="77777777" w:rsidR="0012072B" w:rsidRDefault="0012072B" w:rsidP="00650A34">
      <w:pPr>
        <w:pStyle w:val="Lijstalinea"/>
        <w:numPr>
          <w:ilvl w:val="1"/>
          <w:numId w:val="23"/>
        </w:numPr>
      </w:pPr>
      <w:r>
        <w:t>forfaitair bedrag</w:t>
      </w:r>
    </w:p>
    <w:p w14:paraId="0CA2937B" w14:textId="77777777" w:rsidR="0012072B" w:rsidRDefault="0012072B" w:rsidP="00650A34">
      <w:pPr>
        <w:pStyle w:val="Lijstalinea"/>
        <w:numPr>
          <w:ilvl w:val="1"/>
          <w:numId w:val="23"/>
        </w:numPr>
      </w:pPr>
      <w:r>
        <w:t>provisie volgens aandeel: A – B – C – D (omcirkel)</w:t>
      </w:r>
    </w:p>
    <w:p w14:paraId="54009226" w14:textId="01B609D1" w:rsidR="0012072B" w:rsidRDefault="00650A34" w:rsidP="00650A34">
      <w:pPr>
        <w:pStyle w:val="Lijstalinea"/>
        <w:numPr>
          <w:ilvl w:val="0"/>
          <w:numId w:val="23"/>
        </w:numPr>
      </w:pPr>
      <w:r>
        <w:t>Voor stadswater</w:t>
      </w:r>
      <w:r w:rsidR="0012072B">
        <w:t xml:space="preserve"> ten belope van ……………euro</w:t>
      </w:r>
    </w:p>
    <w:p w14:paraId="34F3AC0C" w14:textId="77777777" w:rsidR="0012072B" w:rsidRDefault="0012072B" w:rsidP="00650A34">
      <w:pPr>
        <w:pStyle w:val="Lijstalinea"/>
        <w:numPr>
          <w:ilvl w:val="1"/>
          <w:numId w:val="23"/>
        </w:numPr>
      </w:pPr>
      <w:r>
        <w:t>forfaitair bedrag</w:t>
      </w:r>
    </w:p>
    <w:p w14:paraId="031C25F3" w14:textId="77777777" w:rsidR="0012072B" w:rsidRDefault="0012072B" w:rsidP="00650A34">
      <w:pPr>
        <w:pStyle w:val="Lijstalinea"/>
        <w:numPr>
          <w:ilvl w:val="1"/>
          <w:numId w:val="23"/>
        </w:numPr>
      </w:pPr>
      <w:r>
        <w:t>provisie volgens aandeel: A – B – C – D (omcirkel)</w:t>
      </w:r>
    </w:p>
    <w:p w14:paraId="69E889BB" w14:textId="1041D31C" w:rsidR="0012072B" w:rsidRDefault="00650A34" w:rsidP="00650A34">
      <w:pPr>
        <w:pStyle w:val="Lijstalinea"/>
        <w:numPr>
          <w:ilvl w:val="0"/>
          <w:numId w:val="23"/>
        </w:numPr>
      </w:pPr>
      <w:r>
        <w:t>Voor gas</w:t>
      </w:r>
      <w:r w:rsidR="0012072B">
        <w:t xml:space="preserve"> ten belope van …………… euro</w:t>
      </w:r>
    </w:p>
    <w:p w14:paraId="18F8BC74" w14:textId="77777777" w:rsidR="0012072B" w:rsidRDefault="0012072B" w:rsidP="00650A34">
      <w:pPr>
        <w:pStyle w:val="Lijstalinea"/>
        <w:numPr>
          <w:ilvl w:val="1"/>
          <w:numId w:val="23"/>
        </w:numPr>
      </w:pPr>
      <w:r>
        <w:t>forfaitair bedrag</w:t>
      </w:r>
    </w:p>
    <w:p w14:paraId="19627FBD" w14:textId="77777777" w:rsidR="0012072B" w:rsidRDefault="0012072B" w:rsidP="00650A34">
      <w:pPr>
        <w:pStyle w:val="Lijstalinea"/>
        <w:numPr>
          <w:ilvl w:val="1"/>
          <w:numId w:val="23"/>
        </w:numPr>
      </w:pPr>
      <w:r>
        <w:t>provisie volgens aandeel: A – B – C – D (omcirkel)</w:t>
      </w:r>
    </w:p>
    <w:p w14:paraId="72CB4814" w14:textId="77777777" w:rsidR="0012072B" w:rsidRDefault="0012072B" w:rsidP="00650A34">
      <w:pPr>
        <w:pStyle w:val="Lijstalinea"/>
        <w:numPr>
          <w:ilvl w:val="0"/>
          <w:numId w:val="23"/>
        </w:numPr>
      </w:pPr>
      <w:r>
        <w:t>voor: ……………………………… ten belope van ……………… euro</w:t>
      </w:r>
    </w:p>
    <w:p w14:paraId="7B991FF9" w14:textId="77777777" w:rsidR="0012072B" w:rsidRDefault="0012072B" w:rsidP="00650A34">
      <w:pPr>
        <w:pStyle w:val="Lijstalinea"/>
        <w:numPr>
          <w:ilvl w:val="1"/>
          <w:numId w:val="23"/>
        </w:numPr>
      </w:pPr>
      <w:r>
        <w:t>forfaitair bedrag</w:t>
      </w:r>
    </w:p>
    <w:p w14:paraId="4C64D9B1" w14:textId="37077AED" w:rsidR="00010E9C" w:rsidRPr="00010E9C" w:rsidRDefault="0012072B" w:rsidP="00650A34">
      <w:pPr>
        <w:pStyle w:val="Lijstalinea"/>
        <w:numPr>
          <w:ilvl w:val="1"/>
          <w:numId w:val="23"/>
        </w:numPr>
      </w:pPr>
      <w:r>
        <w:t>provisie volgens aandeel: A – B – C – D (omcirkel)</w:t>
      </w:r>
    </w:p>
    <w:p w14:paraId="35316602" w14:textId="797CF92C" w:rsidR="00010E9C" w:rsidRDefault="003301EE" w:rsidP="003301EE">
      <w:pPr>
        <w:pStyle w:val="Kop2"/>
      </w:pPr>
      <w:r>
        <w:t>Gemeenschappelijke lasten (</w:t>
      </w:r>
      <w:r w:rsidRPr="003301EE">
        <w:rPr>
          <w:i/>
          <w:iCs/>
        </w:rPr>
        <w:t>indien van toepassing</w:t>
      </w:r>
      <w:r>
        <w:t>)</w:t>
      </w:r>
    </w:p>
    <w:p w14:paraId="7DE9AB8A" w14:textId="2694904E" w:rsidR="00650A34" w:rsidRPr="00650A34" w:rsidRDefault="00650A34" w:rsidP="00650A34">
      <w:r>
        <w:t xml:space="preserve">Voor wat volgt komen de Partijen overeen dat de provisie(s) volgens het/de </w:t>
      </w:r>
      <w:proofErr w:type="spellStart"/>
      <w:r>
        <w:t>aande</w:t>
      </w:r>
      <w:proofErr w:type="spellEnd"/>
      <w:r>
        <w:t>(e)l(en) dat/die hieronder voorzien is/zijn, bepaald worden in functie van;</w:t>
      </w:r>
    </w:p>
    <w:p w14:paraId="19877D13" w14:textId="52728A58" w:rsidR="001D7415" w:rsidRDefault="001D7415" w:rsidP="00650A34">
      <w:pPr>
        <w:pStyle w:val="Lijstalinea"/>
        <w:numPr>
          <w:ilvl w:val="0"/>
          <w:numId w:val="24"/>
        </w:numPr>
      </w:pPr>
      <w:r>
        <w:t>het aantal woningen in het gebouw en het aantal personen die elke woning bewoont, waarbij ervan uitgegaan wordt dat elke woning gelijke lasten en kosten genereert;</w:t>
      </w:r>
    </w:p>
    <w:p w14:paraId="7DD60C9A" w14:textId="05D801A4" w:rsidR="001D7415" w:rsidRDefault="001D7415" w:rsidP="00650A34">
      <w:pPr>
        <w:pStyle w:val="Lijstalinea"/>
        <w:numPr>
          <w:ilvl w:val="0"/>
          <w:numId w:val="24"/>
        </w:numPr>
      </w:pPr>
      <w:r>
        <w:t>de oppervlakte van de woning in vergelijking met de totale oppervlakte van de privégedeelten van het gebouw, namelijk ………………………………;</w:t>
      </w:r>
    </w:p>
    <w:p w14:paraId="17AE73D2" w14:textId="5E613751" w:rsidR="001D7415" w:rsidRDefault="001D7415" w:rsidP="00650A34">
      <w:pPr>
        <w:pStyle w:val="Lijstalinea"/>
        <w:numPr>
          <w:ilvl w:val="0"/>
          <w:numId w:val="24"/>
        </w:numPr>
      </w:pPr>
      <w:r>
        <w:t xml:space="preserve">het aantal </w:t>
      </w:r>
      <w:proofErr w:type="spellStart"/>
      <w:r>
        <w:t>quotiteiten</w:t>
      </w:r>
      <w:proofErr w:type="spellEnd"/>
      <w:r>
        <w:t xml:space="preserve"> van het </w:t>
      </w:r>
      <w:r w:rsidR="00FA7B62">
        <w:t>G</w:t>
      </w:r>
      <w:r>
        <w:t xml:space="preserve">ehuurde </w:t>
      </w:r>
      <w:r w:rsidR="00FA7B62">
        <w:t>G</w:t>
      </w:r>
      <w:r>
        <w:t>oed in de gemeenschappelijke delen van het gebouw, zoals ze uit de basisakte af te leiden zijn, oftewel ……………………</w:t>
      </w:r>
      <w:proofErr w:type="spellStart"/>
      <w:r>
        <w:t>quotiteiten</w:t>
      </w:r>
      <w:proofErr w:type="spellEnd"/>
    </w:p>
    <w:p w14:paraId="1A9E0D24" w14:textId="47025CC8" w:rsidR="001D7415" w:rsidRDefault="001D7415" w:rsidP="00650A34">
      <w:pPr>
        <w:pStyle w:val="Lijstalinea"/>
        <w:numPr>
          <w:ilvl w:val="0"/>
          <w:numId w:val="24"/>
        </w:numPr>
      </w:pPr>
      <w:r>
        <w:lastRenderedPageBreak/>
        <w:t>andere: (</w:t>
      </w:r>
      <w:r w:rsidR="00650A34">
        <w:rPr>
          <w:i/>
          <w:iCs/>
        </w:rPr>
        <w:t>verduidelijk</w:t>
      </w:r>
      <w:r>
        <w:t>)……………………………………………………………………………</w:t>
      </w:r>
    </w:p>
    <w:p w14:paraId="3C6AED5A" w14:textId="7974EABA" w:rsidR="001D7415" w:rsidRPr="0056480A" w:rsidRDefault="001D7415" w:rsidP="001D7415">
      <w:r>
        <w:t xml:space="preserve">De </w:t>
      </w:r>
      <w:r w:rsidR="00650A34">
        <w:t>H</w:t>
      </w:r>
      <w:r>
        <w:t>uurder draagt bij in de kosten</w:t>
      </w:r>
    </w:p>
    <w:p w14:paraId="6D207647" w14:textId="77777777" w:rsidR="001D7415" w:rsidRDefault="001D7415" w:rsidP="00650A34">
      <w:pPr>
        <w:pStyle w:val="Lijstalinea"/>
        <w:numPr>
          <w:ilvl w:val="0"/>
          <w:numId w:val="23"/>
        </w:numPr>
      </w:pPr>
      <w:r>
        <w:t>voor……………………………. ten belope van ……………… euro</w:t>
      </w:r>
    </w:p>
    <w:p w14:paraId="116660CE" w14:textId="77777777" w:rsidR="001D7415" w:rsidRDefault="001D7415" w:rsidP="00650A34">
      <w:pPr>
        <w:pStyle w:val="Lijstalinea"/>
        <w:numPr>
          <w:ilvl w:val="1"/>
          <w:numId w:val="23"/>
        </w:numPr>
      </w:pPr>
      <w:r>
        <w:t>forfaitair bedrag</w:t>
      </w:r>
    </w:p>
    <w:p w14:paraId="51B1A386" w14:textId="18FE2D82" w:rsidR="001D7415" w:rsidRDefault="001D7415" w:rsidP="00650A34">
      <w:pPr>
        <w:pStyle w:val="Lijstalinea"/>
        <w:numPr>
          <w:ilvl w:val="1"/>
          <w:numId w:val="23"/>
        </w:numPr>
      </w:pPr>
      <w:r>
        <w:t>provisie volgens aandeel: A – B – C – D (omcirkel)</w:t>
      </w:r>
    </w:p>
    <w:p w14:paraId="26DB33C2" w14:textId="77777777" w:rsidR="001D7415" w:rsidRDefault="001D7415" w:rsidP="00650A34">
      <w:pPr>
        <w:pStyle w:val="Lijstalinea"/>
        <w:numPr>
          <w:ilvl w:val="0"/>
          <w:numId w:val="23"/>
        </w:numPr>
      </w:pPr>
      <w:r>
        <w:t>voor ……………………………. ten belope van ……………..euro</w:t>
      </w:r>
    </w:p>
    <w:p w14:paraId="425D586B" w14:textId="77777777" w:rsidR="001D7415" w:rsidRDefault="001D7415" w:rsidP="00650A34">
      <w:pPr>
        <w:pStyle w:val="Lijstalinea"/>
        <w:numPr>
          <w:ilvl w:val="1"/>
          <w:numId w:val="23"/>
        </w:numPr>
      </w:pPr>
      <w:r>
        <w:t>forfaitair bedrag</w:t>
      </w:r>
    </w:p>
    <w:p w14:paraId="1215CA87" w14:textId="77777777" w:rsidR="001D7415" w:rsidRDefault="001D7415" w:rsidP="00650A34">
      <w:pPr>
        <w:pStyle w:val="Lijstalinea"/>
        <w:numPr>
          <w:ilvl w:val="1"/>
          <w:numId w:val="23"/>
        </w:numPr>
      </w:pPr>
      <w:r>
        <w:t>provisie volgens aandeel: A – B – C – D (omcirkel)</w:t>
      </w:r>
    </w:p>
    <w:p w14:paraId="690765B9" w14:textId="77777777" w:rsidR="001D7415" w:rsidRDefault="001D7415" w:rsidP="00650A34">
      <w:pPr>
        <w:pStyle w:val="Lijstalinea"/>
        <w:numPr>
          <w:ilvl w:val="0"/>
          <w:numId w:val="23"/>
        </w:numPr>
      </w:pPr>
      <w:r>
        <w:t>voor ……………………………. ten belope van ……………. Euro</w:t>
      </w:r>
    </w:p>
    <w:p w14:paraId="5BD64B63" w14:textId="77777777" w:rsidR="001D7415" w:rsidRDefault="001D7415" w:rsidP="00650A34">
      <w:pPr>
        <w:pStyle w:val="Lijstalinea"/>
        <w:numPr>
          <w:ilvl w:val="1"/>
          <w:numId w:val="23"/>
        </w:numPr>
      </w:pPr>
      <w:r>
        <w:t>forfaitair bedrag</w:t>
      </w:r>
    </w:p>
    <w:p w14:paraId="4717055B" w14:textId="77777777" w:rsidR="001D7415" w:rsidRDefault="001D7415" w:rsidP="00650A34">
      <w:pPr>
        <w:pStyle w:val="Lijstalinea"/>
        <w:numPr>
          <w:ilvl w:val="1"/>
          <w:numId w:val="23"/>
        </w:numPr>
      </w:pPr>
      <w:r>
        <w:t>provisie volgens aandeel: A – B – C – D (omcirkel)</w:t>
      </w:r>
    </w:p>
    <w:p w14:paraId="59355F94" w14:textId="77777777" w:rsidR="001D7415" w:rsidRDefault="001D7415" w:rsidP="00650A34">
      <w:pPr>
        <w:pStyle w:val="Lijstalinea"/>
        <w:numPr>
          <w:ilvl w:val="0"/>
          <w:numId w:val="23"/>
        </w:numPr>
      </w:pPr>
      <w:r>
        <w:t>voor ……………………………. ten belope van ……………euro</w:t>
      </w:r>
    </w:p>
    <w:p w14:paraId="6FA0A3B4" w14:textId="77777777" w:rsidR="001D7415" w:rsidRDefault="001D7415" w:rsidP="00650A34">
      <w:pPr>
        <w:pStyle w:val="Lijstalinea"/>
        <w:numPr>
          <w:ilvl w:val="1"/>
          <w:numId w:val="23"/>
        </w:numPr>
      </w:pPr>
      <w:r>
        <w:t>forfaitair bedrag</w:t>
      </w:r>
    </w:p>
    <w:p w14:paraId="00B522A9" w14:textId="77777777" w:rsidR="001D7415" w:rsidRDefault="001D7415" w:rsidP="00650A34">
      <w:pPr>
        <w:pStyle w:val="Lijstalinea"/>
        <w:numPr>
          <w:ilvl w:val="1"/>
          <w:numId w:val="23"/>
        </w:numPr>
      </w:pPr>
      <w:r>
        <w:t>provisie volgens aandeel: A – B – C – D (omcirkel)</w:t>
      </w:r>
    </w:p>
    <w:p w14:paraId="3FFF6105" w14:textId="77777777" w:rsidR="001D7415" w:rsidRDefault="001D7415" w:rsidP="00650A34">
      <w:pPr>
        <w:pStyle w:val="Lijstalinea"/>
        <w:numPr>
          <w:ilvl w:val="0"/>
          <w:numId w:val="23"/>
        </w:numPr>
      </w:pPr>
      <w:r>
        <w:t>voor ……………………………. ten belope van …………… euro</w:t>
      </w:r>
    </w:p>
    <w:p w14:paraId="4339DC6D" w14:textId="77777777" w:rsidR="001D7415" w:rsidRDefault="001D7415" w:rsidP="00650A34">
      <w:pPr>
        <w:pStyle w:val="Lijstalinea"/>
        <w:numPr>
          <w:ilvl w:val="1"/>
          <w:numId w:val="23"/>
        </w:numPr>
      </w:pPr>
      <w:r>
        <w:t>forfaitair bedrag</w:t>
      </w:r>
    </w:p>
    <w:p w14:paraId="1DCA1E36" w14:textId="77777777" w:rsidR="001D7415" w:rsidRDefault="001D7415" w:rsidP="00650A34">
      <w:pPr>
        <w:pStyle w:val="Lijstalinea"/>
        <w:numPr>
          <w:ilvl w:val="1"/>
          <w:numId w:val="23"/>
        </w:numPr>
      </w:pPr>
      <w:r>
        <w:t>provisie volgens aandeel: A – B – C – D (omcirkel)</w:t>
      </w:r>
    </w:p>
    <w:p w14:paraId="6DF5C492" w14:textId="77777777" w:rsidR="001D7415" w:rsidRDefault="001D7415" w:rsidP="00650A34">
      <w:pPr>
        <w:pStyle w:val="Lijstalinea"/>
        <w:numPr>
          <w:ilvl w:val="0"/>
          <w:numId w:val="23"/>
        </w:numPr>
      </w:pPr>
      <w:r>
        <w:t>voor: ……………………………… ten belope van ……………… euro</w:t>
      </w:r>
    </w:p>
    <w:p w14:paraId="088315C5" w14:textId="77777777" w:rsidR="001D7415" w:rsidRDefault="001D7415" w:rsidP="00650A34">
      <w:pPr>
        <w:pStyle w:val="Lijstalinea"/>
        <w:numPr>
          <w:ilvl w:val="1"/>
          <w:numId w:val="23"/>
        </w:numPr>
      </w:pPr>
      <w:r>
        <w:t>forfaitair bedrag</w:t>
      </w:r>
    </w:p>
    <w:p w14:paraId="519AB31A" w14:textId="3EA88B58" w:rsidR="00DE6853" w:rsidRPr="00DE6853" w:rsidRDefault="001D7415" w:rsidP="00650A34">
      <w:pPr>
        <w:pStyle w:val="Lijstalinea"/>
        <w:numPr>
          <w:ilvl w:val="1"/>
          <w:numId w:val="23"/>
        </w:numPr>
      </w:pPr>
      <w:r>
        <w:t>provisie volgens aandeel: A – B – C – D (omcirkel)</w:t>
      </w:r>
    </w:p>
    <w:p w14:paraId="1AC85CC6" w14:textId="12260F38" w:rsidR="0095520A" w:rsidRPr="005D0372" w:rsidRDefault="007002AD" w:rsidP="007978B7">
      <w:pPr>
        <w:pStyle w:val="Kop1"/>
        <w:rPr>
          <w:sz w:val="24"/>
          <w:szCs w:val="40"/>
        </w:rPr>
      </w:pPr>
      <w:bookmarkStart w:id="8" w:name="_Toc177064028"/>
      <w:r w:rsidRPr="005D0372">
        <w:rPr>
          <w:sz w:val="24"/>
          <w:szCs w:val="40"/>
        </w:rPr>
        <w:t>nalatigheidsintresten</w:t>
      </w:r>
      <w:bookmarkEnd w:id="8"/>
    </w:p>
    <w:p w14:paraId="41993DD0" w14:textId="7CA9B27F" w:rsidR="000B2B5C" w:rsidRPr="00A54EDC" w:rsidRDefault="0049667C" w:rsidP="000B2B5C">
      <w:r w:rsidRPr="00A54EDC">
        <w:t xml:space="preserve">Voor alle bedragen die door een van de </w:t>
      </w:r>
      <w:r w:rsidR="00650A34" w:rsidRPr="00A54EDC">
        <w:t>P</w:t>
      </w:r>
      <w:r w:rsidRPr="00A54EDC">
        <w:t xml:space="preserve">artijen krachtens deze </w:t>
      </w:r>
      <w:r w:rsidR="00650A34" w:rsidRPr="00A54EDC">
        <w:t>Huur</w:t>
      </w:r>
      <w:r w:rsidRPr="00A54EDC">
        <w:t xml:space="preserve">overeenkomst verschuldigd zijn en bij gebrek aan betaling op de vervaldag, zal de nalatige </w:t>
      </w:r>
      <w:r w:rsidR="00650A34" w:rsidRPr="00A54EDC">
        <w:t>P</w:t>
      </w:r>
      <w:r w:rsidRPr="00A54EDC">
        <w:t>artij</w:t>
      </w:r>
      <w:r w:rsidR="005D0372" w:rsidRPr="00A54EDC">
        <w:t xml:space="preserve"> nalatigheidsintresten verschuldigd zijn op de openstaande bedragen, totdat hij zijn achterstand heeft aangezuiverd.</w:t>
      </w:r>
    </w:p>
    <w:p w14:paraId="1D4F806A" w14:textId="77777777" w:rsidR="00B24F72" w:rsidRPr="00A54EDC" w:rsidRDefault="00B24F72" w:rsidP="00B24F72">
      <w:r w:rsidRPr="00A54EDC">
        <w:t>De intresten beginnen te lopen:</w:t>
      </w:r>
    </w:p>
    <w:p w14:paraId="0DFE1563" w14:textId="77777777" w:rsidR="00B24F72" w:rsidRPr="00A54EDC" w:rsidRDefault="00B24F72" w:rsidP="00650A34">
      <w:pPr>
        <w:pStyle w:val="Lijstalinea"/>
        <w:numPr>
          <w:ilvl w:val="0"/>
          <w:numId w:val="25"/>
        </w:numPr>
      </w:pPr>
      <w:r w:rsidRPr="00A54EDC">
        <w:t>vanaf de …….</w:t>
      </w:r>
      <w:r w:rsidRPr="00A54EDC">
        <w:rPr>
          <w:vertAlign w:val="superscript"/>
        </w:rPr>
        <w:t>e</w:t>
      </w:r>
      <w:r w:rsidRPr="00A54EDC">
        <w:t xml:space="preserve"> dag na ontvangst van de aangetekende ingebrekestelling;</w:t>
      </w:r>
    </w:p>
    <w:p w14:paraId="67873740" w14:textId="1531AFF2" w:rsidR="00B24F72" w:rsidRPr="00A54EDC" w:rsidRDefault="00B24F72" w:rsidP="00650A34">
      <w:pPr>
        <w:pStyle w:val="Lijstalinea"/>
        <w:numPr>
          <w:ilvl w:val="0"/>
          <w:numId w:val="25"/>
        </w:numPr>
      </w:pPr>
      <w:r w:rsidRPr="00A54EDC">
        <w:t>vanaf de …….</w:t>
      </w:r>
      <w:r w:rsidRPr="00A54EDC">
        <w:rPr>
          <w:vertAlign w:val="superscript"/>
        </w:rPr>
        <w:t>e</w:t>
      </w:r>
      <w:r w:rsidRPr="00A54EDC">
        <w:t xml:space="preserve"> dag na het verstrijken van de vervaldag</w:t>
      </w:r>
      <w:r w:rsidR="00650A34" w:rsidRPr="00A54EDC">
        <w:t>.</w:t>
      </w:r>
    </w:p>
    <w:p w14:paraId="495F8C9C" w14:textId="3768959E" w:rsidR="00B24F72" w:rsidRPr="00A54EDC" w:rsidRDefault="00B24F72" w:rsidP="00B24F72">
      <w:r w:rsidRPr="00A54EDC">
        <w:t xml:space="preserve">De </w:t>
      </w:r>
      <w:r w:rsidR="00DA2674" w:rsidRPr="00A54EDC">
        <w:t>toepasselijke intrestvoet die het geleden verlies moet compenseren</w:t>
      </w:r>
      <w:r w:rsidRPr="00A54EDC">
        <w:t>:</w:t>
      </w:r>
    </w:p>
    <w:p w14:paraId="71A207E6" w14:textId="77777777" w:rsidR="00B24F72" w:rsidRPr="00A54EDC" w:rsidRDefault="00B24F72" w:rsidP="00650A34">
      <w:pPr>
        <w:pStyle w:val="Lijstalinea"/>
        <w:numPr>
          <w:ilvl w:val="0"/>
          <w:numId w:val="26"/>
        </w:numPr>
      </w:pPr>
      <w:r w:rsidRPr="00A54EDC">
        <w:t>komt overeen met de wettelijke intrestvoet</w:t>
      </w:r>
    </w:p>
    <w:p w14:paraId="305EA6A3" w14:textId="015C7983" w:rsidR="005D0372" w:rsidRPr="00A54EDC" w:rsidRDefault="00B24F72" w:rsidP="00650A34">
      <w:pPr>
        <w:pStyle w:val="Lijstalinea"/>
        <w:numPr>
          <w:ilvl w:val="0"/>
          <w:numId w:val="26"/>
        </w:numPr>
      </w:pPr>
      <w:r w:rsidRPr="00A54EDC">
        <w:t>wordt in overleg vastgelegd op ……..% per jaar (</w:t>
      </w:r>
      <w:r w:rsidRPr="00A54EDC">
        <w:rPr>
          <w:i/>
          <w:iCs/>
        </w:rPr>
        <w:t>mag niet hoger liggen dan de wettelijke intrestvoet</w:t>
      </w:r>
      <w:r w:rsidRPr="00A54EDC">
        <w:t>)</w:t>
      </w:r>
    </w:p>
    <w:p w14:paraId="5CCB4FF3" w14:textId="33B13524" w:rsidR="0095520A" w:rsidRPr="00A5112D" w:rsidRDefault="007002AD" w:rsidP="007978B7">
      <w:pPr>
        <w:pStyle w:val="Kop1"/>
        <w:rPr>
          <w:sz w:val="24"/>
          <w:szCs w:val="40"/>
        </w:rPr>
      </w:pPr>
      <w:bookmarkStart w:id="9" w:name="_Toc177064029"/>
      <w:r w:rsidRPr="00A5112D">
        <w:rPr>
          <w:sz w:val="24"/>
          <w:szCs w:val="40"/>
        </w:rPr>
        <w:lastRenderedPageBreak/>
        <w:t>belasting en taksen</w:t>
      </w:r>
      <w:bookmarkEnd w:id="9"/>
    </w:p>
    <w:p w14:paraId="41DFA7BC" w14:textId="25DFA1A9" w:rsidR="00DA2674" w:rsidRDefault="00A5112D" w:rsidP="00A5112D">
      <w:pPr>
        <w:pStyle w:val="Kop2"/>
      </w:pPr>
      <w:r>
        <w:t>Onroerende voorheffing</w:t>
      </w:r>
    </w:p>
    <w:p w14:paraId="298C34AF" w14:textId="23A2718E" w:rsidR="00901B32" w:rsidRDefault="00901B32" w:rsidP="00901B32">
      <w:r>
        <w:t xml:space="preserve">De onroerende voorheffing mag niet aan de </w:t>
      </w:r>
      <w:r w:rsidR="00650A34">
        <w:t>H</w:t>
      </w:r>
      <w:r>
        <w:t>uurder worden aangerekend.</w:t>
      </w:r>
    </w:p>
    <w:p w14:paraId="0DC3A6B8" w14:textId="7977489A" w:rsidR="00A5112D" w:rsidRDefault="00901B32" w:rsidP="00DA2674">
      <w:r>
        <w:t xml:space="preserve">Ten behoeve van gezinnen bedoeld in artikel 257 van het Wetboek van de Inkomstenbelasting vraagt de </w:t>
      </w:r>
      <w:r w:rsidR="00650A34">
        <w:t>V</w:t>
      </w:r>
      <w:r>
        <w:t xml:space="preserve">erhuurder de vermindering van de onroerende voorheffing aan zoals bedoeld in dit artikel op eerste verzoek van de </w:t>
      </w:r>
      <w:r w:rsidR="00650A34">
        <w:t>H</w:t>
      </w:r>
      <w:r>
        <w:t xml:space="preserve">uurder nadat hij de relevante informatie heeft gekregen van deze laatste. Deze vermindering is verschuldigd aan de bewoner aanwezig op 1 januari. De </w:t>
      </w:r>
      <w:r w:rsidR="00650A34">
        <w:t>V</w:t>
      </w:r>
      <w:r>
        <w:t xml:space="preserve">erhuurder laat het huurdersgezin ervan profiteren </w:t>
      </w:r>
      <w:r w:rsidR="00654137">
        <w:t>vóór het verstrijken van elk huurjaar, door middel van hetzij een gelijkwaardige verlaging van de huurprijs, hetzij een afzonderlijke betaling.</w:t>
      </w:r>
    </w:p>
    <w:p w14:paraId="5EAEAB37" w14:textId="2BD011EF" w:rsidR="00DC1AC5" w:rsidRDefault="00DC1AC5" w:rsidP="00DA2674">
      <w:pPr>
        <w:pStyle w:val="Kop2"/>
      </w:pPr>
      <w:r>
        <w:t>Andere</w:t>
      </w:r>
    </w:p>
    <w:p w14:paraId="29AFF433" w14:textId="11E9E750" w:rsidR="00536B1D" w:rsidRPr="00A54EDC" w:rsidRDefault="00536B1D" w:rsidP="00536B1D">
      <w:r w:rsidRPr="00A54EDC">
        <w:t xml:space="preserve">De belastingen en taksen in verband met het genot van het goed die door de Staat, het Gewest, de Provincie, de Gemeente of elke andere overheid op het </w:t>
      </w:r>
      <w:r w:rsidR="00650A34" w:rsidRPr="00A54EDC">
        <w:t>G</w:t>
      </w:r>
      <w:r w:rsidRPr="00A54EDC">
        <w:t xml:space="preserve">ehuurde </w:t>
      </w:r>
      <w:r w:rsidR="00650A34" w:rsidRPr="00A54EDC">
        <w:t>G</w:t>
      </w:r>
      <w:r w:rsidRPr="00A54EDC">
        <w:t xml:space="preserve">oed toegepast zijn of zullen worden, vallen ten laste: </w:t>
      </w:r>
    </w:p>
    <w:p w14:paraId="5E3818D9" w14:textId="3A3942F7" w:rsidR="00536B1D" w:rsidRPr="00A54EDC" w:rsidRDefault="00536B1D" w:rsidP="00650A34">
      <w:pPr>
        <w:pStyle w:val="Lijstalinea"/>
        <w:numPr>
          <w:ilvl w:val="0"/>
          <w:numId w:val="27"/>
        </w:numPr>
      </w:pPr>
      <w:r w:rsidRPr="00A54EDC">
        <w:t xml:space="preserve">van de </w:t>
      </w:r>
      <w:r w:rsidR="00650A34" w:rsidRPr="00A54EDC">
        <w:t>V</w:t>
      </w:r>
      <w:r w:rsidRPr="00A54EDC">
        <w:t>erhuurder</w:t>
      </w:r>
    </w:p>
    <w:p w14:paraId="291E323F" w14:textId="1B474A09" w:rsidR="00536B1D" w:rsidRPr="00A54EDC" w:rsidRDefault="00536B1D" w:rsidP="00650A34">
      <w:pPr>
        <w:pStyle w:val="Lijstalinea"/>
        <w:numPr>
          <w:ilvl w:val="0"/>
          <w:numId w:val="27"/>
        </w:numPr>
      </w:pPr>
      <w:r w:rsidRPr="00A54EDC">
        <w:t xml:space="preserve">van de </w:t>
      </w:r>
      <w:r w:rsidR="00650A34" w:rsidRPr="00A54EDC">
        <w:t>H</w:t>
      </w:r>
      <w:r w:rsidRPr="00A54EDC">
        <w:t>uurder</w:t>
      </w:r>
    </w:p>
    <w:p w14:paraId="41E96B66" w14:textId="3587E880" w:rsidR="00536B1D" w:rsidRPr="00A54EDC" w:rsidRDefault="00536B1D" w:rsidP="00536B1D">
      <w:r w:rsidRPr="00A54EDC">
        <w:t>Afgezien van de onroerende voorheffing vallen alle belastingen en taksen in verband met de eigendom van het goed, die door de Staat, het Gewest, de Provincie, de G</w:t>
      </w:r>
      <w:r w:rsidR="00A83B6C" w:rsidRPr="00A54EDC">
        <w:t>emeente of elke andere overheid op het gehuurde goed toegepast zijn of zullen worden, ten laste:</w:t>
      </w:r>
    </w:p>
    <w:p w14:paraId="04F23EFB" w14:textId="4A9AE50C" w:rsidR="00A83B6C" w:rsidRPr="00A54EDC" w:rsidRDefault="00A83B6C" w:rsidP="00650A34">
      <w:pPr>
        <w:pStyle w:val="Lijstalinea"/>
        <w:numPr>
          <w:ilvl w:val="0"/>
          <w:numId w:val="27"/>
        </w:numPr>
      </w:pPr>
      <w:r w:rsidRPr="00A54EDC">
        <w:t xml:space="preserve">van de </w:t>
      </w:r>
      <w:r w:rsidR="00650A34" w:rsidRPr="00A54EDC">
        <w:t>V</w:t>
      </w:r>
      <w:r w:rsidRPr="00A54EDC">
        <w:t>erhuurder</w:t>
      </w:r>
    </w:p>
    <w:p w14:paraId="29A2910B" w14:textId="0397B12D" w:rsidR="00A83B6C" w:rsidRPr="00A54EDC" w:rsidRDefault="00A83B6C" w:rsidP="00650A34">
      <w:pPr>
        <w:pStyle w:val="Lijstalinea"/>
        <w:numPr>
          <w:ilvl w:val="0"/>
          <w:numId w:val="27"/>
        </w:numPr>
      </w:pPr>
      <w:r w:rsidRPr="00A54EDC">
        <w:t xml:space="preserve">van de </w:t>
      </w:r>
      <w:r w:rsidR="00650A34" w:rsidRPr="00A54EDC">
        <w:t>H</w:t>
      </w:r>
      <w:r w:rsidRPr="00A54EDC">
        <w:t>uurder</w:t>
      </w:r>
    </w:p>
    <w:p w14:paraId="33B7F7EA" w14:textId="6E622450" w:rsidR="0095520A" w:rsidRPr="00A54EDC" w:rsidRDefault="007002AD" w:rsidP="007978B7">
      <w:pPr>
        <w:pStyle w:val="Kop1"/>
        <w:rPr>
          <w:sz w:val="24"/>
          <w:szCs w:val="40"/>
        </w:rPr>
      </w:pPr>
      <w:bookmarkStart w:id="10" w:name="_Toc177064030"/>
      <w:r w:rsidRPr="00A54EDC">
        <w:rPr>
          <w:sz w:val="24"/>
          <w:szCs w:val="40"/>
        </w:rPr>
        <w:t>waarborg</w:t>
      </w:r>
      <w:bookmarkEnd w:id="10"/>
    </w:p>
    <w:p w14:paraId="5882E93A" w14:textId="258291D1" w:rsidR="00C769BF" w:rsidRPr="00A54EDC" w:rsidRDefault="00C769BF" w:rsidP="00C769BF">
      <w:r w:rsidRPr="00A54EDC">
        <w:t xml:space="preserve">Om ervoor te zorgen dat hij zijn verplichtingen vervult, stelt de </w:t>
      </w:r>
      <w:r w:rsidR="00650A34" w:rsidRPr="00A54EDC">
        <w:t>H</w:t>
      </w:r>
      <w:r w:rsidRPr="00A54EDC">
        <w:t xml:space="preserve">uurder een huurwaarborg samen voorafgaand aan de inwerkingtreding van de </w:t>
      </w:r>
      <w:r w:rsidR="00650A34" w:rsidRPr="00A54EDC">
        <w:t>H</w:t>
      </w:r>
      <w:r w:rsidRPr="00A54EDC">
        <w:t>uurovereenkomst en het afgeven van de sleutels.</w:t>
      </w:r>
    </w:p>
    <w:p w14:paraId="3D8D6768" w14:textId="36C54C0D" w:rsidR="00C769BF" w:rsidRDefault="00C769BF" w:rsidP="00C769BF">
      <w:r>
        <w:t>De huurwaarborg mag niet meer bedragen dan een bedrag gelijk aan twee maanden huur.</w:t>
      </w:r>
    </w:p>
    <w:p w14:paraId="7BDB5B81" w14:textId="0C1817B2" w:rsidR="00C769BF" w:rsidRDefault="00C769BF" w:rsidP="00C769BF">
      <w:r>
        <w:t xml:space="preserve">De </w:t>
      </w:r>
      <w:r w:rsidR="00650A34">
        <w:t>H</w:t>
      </w:r>
      <w:r>
        <w:t>uurder kiest een van de volgende vijf vormen:</w:t>
      </w:r>
    </w:p>
    <w:p w14:paraId="09A34631" w14:textId="40CD2E07" w:rsidR="00BB7991" w:rsidRDefault="00BB7991" w:rsidP="00650A34">
      <w:pPr>
        <w:pStyle w:val="Lijstalinea"/>
        <w:numPr>
          <w:ilvl w:val="0"/>
          <w:numId w:val="28"/>
        </w:numPr>
      </w:pPr>
      <w:r>
        <w:t xml:space="preserve">een geïndividualiseerde rekening op naam van de </w:t>
      </w:r>
      <w:r w:rsidR="00650A34">
        <w:t>H</w:t>
      </w:r>
      <w:r>
        <w:t>uurder bij een door de FSMA erkende financiële instelling;</w:t>
      </w:r>
      <w:r w:rsidR="00C94C14">
        <w:t xml:space="preserve"> of</w:t>
      </w:r>
    </w:p>
    <w:p w14:paraId="6231D2C6" w14:textId="17DAF966" w:rsidR="00BB7991" w:rsidRDefault="00BB7991" w:rsidP="00650A34">
      <w:pPr>
        <w:pStyle w:val="Lijstalinea"/>
        <w:numPr>
          <w:ilvl w:val="0"/>
          <w:numId w:val="28"/>
        </w:numPr>
      </w:pPr>
      <w:r>
        <w:t>een bankwaarborg ten gevolge van een standaardcontract tussen een OCMW en een door de FSMA erkende financiële instelling</w:t>
      </w:r>
      <w:r w:rsidR="00C94C14">
        <w:t>; of</w:t>
      </w:r>
    </w:p>
    <w:p w14:paraId="4DFC5D8A" w14:textId="602D6D6E" w:rsidR="00890F45" w:rsidRDefault="00BB7991" w:rsidP="00650A34">
      <w:pPr>
        <w:pStyle w:val="Lijstalinea"/>
        <w:numPr>
          <w:ilvl w:val="0"/>
          <w:numId w:val="28"/>
        </w:numPr>
      </w:pPr>
      <w:r>
        <w:t xml:space="preserve">een bankwaarborg bij een door de FSMA erkende financiële instelling die </w:t>
      </w:r>
      <w:r w:rsidR="00650A34">
        <w:t>het de H</w:t>
      </w:r>
      <w:r>
        <w:t>uurder mogelijk maakt de waarborg progressief samen te stellen</w:t>
      </w:r>
      <w:r w:rsidR="00890F45">
        <w:t>;</w:t>
      </w:r>
      <w:r w:rsidR="00C94C14">
        <w:t xml:space="preserve"> of</w:t>
      </w:r>
    </w:p>
    <w:p w14:paraId="704EC637" w14:textId="58EFD663" w:rsidR="00890F45" w:rsidRDefault="00890F45" w:rsidP="00650A34">
      <w:pPr>
        <w:pStyle w:val="Lijstalinea"/>
        <w:numPr>
          <w:ilvl w:val="0"/>
          <w:numId w:val="28"/>
        </w:numPr>
      </w:pPr>
      <w:r>
        <w:t>een zakelijke zekerheidsstelling bij een door de FS</w:t>
      </w:r>
      <w:r w:rsidR="007C3C85">
        <w:t>M</w:t>
      </w:r>
      <w:r>
        <w:t xml:space="preserve">A erkende financiële instelling op naam van de </w:t>
      </w:r>
      <w:r w:rsidR="00650A34">
        <w:t>H</w:t>
      </w:r>
      <w:r>
        <w:t>uurder;</w:t>
      </w:r>
      <w:r w:rsidR="00C94C14">
        <w:t xml:space="preserve"> of</w:t>
      </w:r>
    </w:p>
    <w:p w14:paraId="17DCB5B3" w14:textId="47FBD92D" w:rsidR="00890F45" w:rsidRDefault="00890F45" w:rsidP="00650A34">
      <w:pPr>
        <w:pStyle w:val="Lijstalinea"/>
        <w:numPr>
          <w:ilvl w:val="0"/>
          <w:numId w:val="28"/>
        </w:numPr>
      </w:pPr>
      <w:r>
        <w:t>een persoonlijke borg</w:t>
      </w:r>
      <w:r w:rsidR="00C94C14">
        <w:t>.</w:t>
      </w:r>
    </w:p>
    <w:p w14:paraId="68F9D1FD" w14:textId="32BA534D" w:rsidR="00890F45" w:rsidRPr="00A54EDC" w:rsidRDefault="00890F45" w:rsidP="00890F45">
      <w:r w:rsidRPr="00A54EDC">
        <w:lastRenderedPageBreak/>
        <w:t xml:space="preserve">Tijdens de </w:t>
      </w:r>
      <w:r w:rsidR="00650A34" w:rsidRPr="00A54EDC">
        <w:t>H</w:t>
      </w:r>
      <w:r w:rsidRPr="00A54EDC">
        <w:t xml:space="preserve">uurovereenkomst is het de </w:t>
      </w:r>
      <w:r w:rsidR="003121BE" w:rsidRPr="00A54EDC">
        <w:t>P</w:t>
      </w:r>
      <w:r w:rsidRPr="00A54EDC">
        <w:t xml:space="preserve">artijen verboden </w:t>
      </w:r>
      <w:r w:rsidR="008F2B12" w:rsidRPr="00A54EDC">
        <w:t>de waarborg te gebruiken voor de betaling van huurgelden of lasten.</w:t>
      </w:r>
    </w:p>
    <w:p w14:paraId="43E63183" w14:textId="1E0ED919" w:rsidR="008F2B12" w:rsidRPr="00A54EDC" w:rsidRDefault="008F2B12" w:rsidP="00890F45">
      <w:r w:rsidRPr="00A54EDC">
        <w:t xml:space="preserve">Wanneer de </w:t>
      </w:r>
      <w:r w:rsidR="00650A34" w:rsidRPr="00A54EDC">
        <w:t>H</w:t>
      </w:r>
      <w:r w:rsidRPr="00A54EDC">
        <w:t xml:space="preserve">uurder kiest voor een geïndividualiseerde rekening, wordt de opgebrachte rente gekapitaliseerd ten bate van de </w:t>
      </w:r>
      <w:r w:rsidR="00650A34" w:rsidRPr="00A54EDC">
        <w:t>H</w:t>
      </w:r>
      <w:r w:rsidRPr="00A54EDC">
        <w:t xml:space="preserve">uurder en verwerft de </w:t>
      </w:r>
      <w:r w:rsidR="00650A34" w:rsidRPr="00A54EDC">
        <w:t>V</w:t>
      </w:r>
      <w:r w:rsidRPr="00A54EDC">
        <w:t>erhuurder voorrecht o</w:t>
      </w:r>
      <w:r w:rsidR="004C65F3" w:rsidRPr="00A54EDC">
        <w:t xml:space="preserve">p de activa van de rekening voor elke schuldvordering ten gevolge van het volledig of gedeeltelijk niet nakomen van de verplichtingen van de </w:t>
      </w:r>
      <w:r w:rsidR="00650A34" w:rsidRPr="00A54EDC">
        <w:t>H</w:t>
      </w:r>
      <w:r w:rsidR="004C65F3" w:rsidRPr="00A54EDC">
        <w:t>uurder.</w:t>
      </w:r>
    </w:p>
    <w:p w14:paraId="24CC627F" w14:textId="2E8B2144" w:rsidR="00AB4D8D" w:rsidRPr="00A54EDC" w:rsidRDefault="004C65F3" w:rsidP="00890F45">
      <w:r w:rsidRPr="00A54EDC">
        <w:t>De waarborg zal worden vrijgegeven</w:t>
      </w:r>
    </w:p>
    <w:p w14:paraId="400EEBBD" w14:textId="5B4EE34E" w:rsidR="00AB4D8D" w:rsidRPr="00A54EDC" w:rsidRDefault="00AB4D8D" w:rsidP="00650A34">
      <w:pPr>
        <w:pStyle w:val="Lijstalinea"/>
        <w:numPr>
          <w:ilvl w:val="0"/>
          <w:numId w:val="13"/>
        </w:numPr>
      </w:pPr>
      <w:r w:rsidRPr="00A54EDC">
        <w:t xml:space="preserve">op basis van een schriftelijk akkoord tussen de </w:t>
      </w:r>
      <w:r w:rsidR="00650A34" w:rsidRPr="00A54EDC">
        <w:t>P</w:t>
      </w:r>
      <w:r w:rsidRPr="00A54EDC">
        <w:t>artijen.</w:t>
      </w:r>
    </w:p>
    <w:p w14:paraId="2DB25139" w14:textId="467EE338" w:rsidR="00EF4FDD" w:rsidRPr="00A54EDC" w:rsidRDefault="00EF4FDD" w:rsidP="00EF4FDD">
      <w:pPr>
        <w:pStyle w:val="Lijstalinea"/>
        <w:ind w:left="1776"/>
      </w:pPr>
      <w:r w:rsidRPr="00A54EDC">
        <w:t>Onder voorbehoud van een geschillenprocedure, moet het bedrag van de waarborg worden vrijgegeven binnen een maximale termijn van twee maanden na de overhandiging</w:t>
      </w:r>
      <w:r w:rsidR="00BE51AA" w:rsidRPr="00A54EDC">
        <w:t xml:space="preserve"> van de sleutels aan de </w:t>
      </w:r>
      <w:r w:rsidR="00337374" w:rsidRPr="00A54EDC">
        <w:t>Verhuurder</w:t>
      </w:r>
      <w:r w:rsidR="00BE51AA" w:rsidRPr="00A54EDC">
        <w:t>. In het geval van een gebouw met meerder appartementen dat door dezelfde persoon wordt beheerd, kan de huurwaarborg gedeeltelijk worden bevroren in afwachting van de jaarlijkse afsluiting van de rekeningen. Bij ontstentenis wordt het bedrag verhoogd met een bedrag gelijk aan 10% van de maandelijkse huurprij</w:t>
      </w:r>
      <w:r w:rsidR="00D94C45" w:rsidRPr="00A54EDC">
        <w:t>s voor elke begonnen maand.</w:t>
      </w:r>
    </w:p>
    <w:p w14:paraId="7354D4D7" w14:textId="69053CE8" w:rsidR="00AB4D8D" w:rsidRDefault="00AB4D8D" w:rsidP="00650A34">
      <w:pPr>
        <w:pStyle w:val="Lijstalinea"/>
        <w:numPr>
          <w:ilvl w:val="0"/>
          <w:numId w:val="13"/>
        </w:numPr>
      </w:pPr>
      <w:r>
        <w:t>ofwel op basis van een gerechtelijke beslissing.</w:t>
      </w:r>
    </w:p>
    <w:p w14:paraId="4C2EDDBF" w14:textId="0F238F68" w:rsidR="0095520A" w:rsidRPr="00D94C45" w:rsidRDefault="007002AD" w:rsidP="007978B7">
      <w:pPr>
        <w:pStyle w:val="Kop1"/>
        <w:rPr>
          <w:sz w:val="24"/>
          <w:szCs w:val="40"/>
        </w:rPr>
      </w:pPr>
      <w:bookmarkStart w:id="11" w:name="_Toc177064031"/>
      <w:r w:rsidRPr="00D94C45">
        <w:rPr>
          <w:sz w:val="24"/>
          <w:szCs w:val="40"/>
        </w:rPr>
        <w:t>Plaatsbeschrijving</w:t>
      </w:r>
      <w:bookmarkEnd w:id="11"/>
    </w:p>
    <w:p w14:paraId="6CBD563F" w14:textId="26088756" w:rsidR="00D94C45" w:rsidRDefault="00D94C45" w:rsidP="00D94C45">
      <w:pPr>
        <w:pStyle w:val="Kop2"/>
      </w:pPr>
      <w:r>
        <w:t>Plaatsbeschrijving bij intrede</w:t>
      </w:r>
    </w:p>
    <w:p w14:paraId="56726E48" w14:textId="5FFBF9E0" w:rsidR="00001672" w:rsidRDefault="00001672" w:rsidP="00001672">
      <w:pPr>
        <w:spacing w:after="120"/>
        <w:rPr>
          <w:rFonts w:cs="Arial"/>
        </w:rPr>
      </w:pPr>
      <w:r w:rsidRPr="000C3BC4">
        <w:rPr>
          <w:rFonts w:cs="Arial"/>
        </w:rPr>
        <w:t xml:space="preserve">De </w:t>
      </w:r>
      <w:r w:rsidR="00650A34">
        <w:rPr>
          <w:rFonts w:cs="Arial"/>
        </w:rPr>
        <w:t>P</w:t>
      </w:r>
      <w:r w:rsidRPr="000C3BC4">
        <w:rPr>
          <w:rFonts w:cs="Arial"/>
        </w:rPr>
        <w:t xml:space="preserve">artijen verbinden er zich toe om in onderling overleg of via een expert, vóór het in gebruik nemen van het </w:t>
      </w:r>
      <w:r w:rsidR="00650A34">
        <w:rPr>
          <w:rFonts w:cs="Arial"/>
        </w:rPr>
        <w:t>Gehuurde G</w:t>
      </w:r>
      <w:r w:rsidRPr="000C3BC4">
        <w:rPr>
          <w:rFonts w:cs="Arial"/>
        </w:rPr>
        <w:t xml:space="preserve">oed door de </w:t>
      </w:r>
      <w:r w:rsidR="00650A34">
        <w:rPr>
          <w:rFonts w:cs="Arial"/>
        </w:rPr>
        <w:t>H</w:t>
      </w:r>
      <w:r w:rsidRPr="000C3BC4">
        <w:rPr>
          <w:rFonts w:cs="Arial"/>
        </w:rPr>
        <w:t xml:space="preserve">uurder, op tegenspraak een gedetailleerde plaatsbeschrijving op te stellen. Deze plaatsbeschrijving wordt opgemaakt ofwel in de periode waarin de woning niet in gebruik is, ofwel in de loop van de eerste maand van gebruik. In het geval de plaatsbeschrijving uitgevoerd wordt wanneer de woning niet bewoond is, heeft de </w:t>
      </w:r>
      <w:r w:rsidR="00650A34">
        <w:rPr>
          <w:rFonts w:cs="Arial"/>
        </w:rPr>
        <w:t>H</w:t>
      </w:r>
      <w:r w:rsidRPr="000C3BC4">
        <w:rPr>
          <w:rFonts w:cs="Arial"/>
        </w:rPr>
        <w:t xml:space="preserve">uurder één maand de tijd om zijn aanvullende opmerkingen kenbaar te maken. De plaatsbeschrijving wordt bij deze </w:t>
      </w:r>
      <w:r w:rsidR="00650A34">
        <w:rPr>
          <w:rFonts w:cs="Arial"/>
        </w:rPr>
        <w:t>H</w:t>
      </w:r>
      <w:r w:rsidRPr="000C3BC4">
        <w:rPr>
          <w:rFonts w:cs="Arial"/>
        </w:rPr>
        <w:t>uurovereenkomst gevoegd (</w:t>
      </w:r>
      <w:r w:rsidR="00650A34" w:rsidRPr="00650A34">
        <w:rPr>
          <w:rFonts w:cs="Arial"/>
          <w:b/>
          <w:bCs/>
        </w:rPr>
        <w:t>B</w:t>
      </w:r>
      <w:r w:rsidRPr="00650A34">
        <w:rPr>
          <w:rFonts w:cs="Arial"/>
          <w:b/>
          <w:bCs/>
        </w:rPr>
        <w:t>ijlage 4</w:t>
      </w:r>
      <w:r w:rsidRPr="000C3BC4">
        <w:rPr>
          <w:rFonts w:cs="Arial"/>
        </w:rPr>
        <w:t xml:space="preserve">) en moet worden geregistreerd. Wanneer een expert wordt ingezet, worden de kosten onder de </w:t>
      </w:r>
      <w:r w:rsidR="003121BE">
        <w:rPr>
          <w:rFonts w:cs="Arial"/>
        </w:rPr>
        <w:t>P</w:t>
      </w:r>
      <w:r w:rsidRPr="000C3BC4">
        <w:rPr>
          <w:rFonts w:cs="Arial"/>
        </w:rPr>
        <w:t>artijen verdeeld.</w:t>
      </w:r>
    </w:p>
    <w:p w14:paraId="693A8EF8" w14:textId="7ED76510" w:rsidR="00973684" w:rsidRDefault="00973684" w:rsidP="00973684">
      <w:pPr>
        <w:rPr>
          <w:rFonts w:cs="Arial"/>
        </w:rPr>
      </w:pPr>
      <w:r w:rsidRPr="00A54EDC">
        <w:t xml:space="preserve">In dit laatste geval duiden ze in onderling akkoord </w:t>
      </w:r>
      <w:proofErr w:type="spellStart"/>
      <w:r w:rsidRPr="00A54EDC">
        <w:t>Dhr</w:t>
      </w:r>
      <w:proofErr w:type="spellEnd"/>
      <w:r w:rsidRPr="00A54EDC">
        <w:t>/</w:t>
      </w:r>
      <w:proofErr w:type="spellStart"/>
      <w:r w:rsidRPr="00A54EDC">
        <w:t>Mevr</w:t>
      </w:r>
      <w:proofErr w:type="spellEnd"/>
      <w:r w:rsidRPr="00A54EDC">
        <w:t xml:space="preserve"> …………………………………………… ……………………………………………aan in de hoedanigheid van expert(en) voor deze opdracht. </w:t>
      </w:r>
      <w:r w:rsidRPr="00CE6299">
        <w:rPr>
          <w:rFonts w:cs="Arial"/>
        </w:rPr>
        <w:t xml:space="preserve">Bij ontstentenis van een plaatsbeschrijving bij intrede zal ervan uitgegaan worden dat de </w:t>
      </w:r>
      <w:r w:rsidR="00650A34">
        <w:rPr>
          <w:rFonts w:cs="Arial"/>
        </w:rPr>
        <w:t>H</w:t>
      </w:r>
      <w:r w:rsidRPr="00CE6299">
        <w:rPr>
          <w:rFonts w:cs="Arial"/>
        </w:rPr>
        <w:t xml:space="preserve">uurder bij de opmaak van de </w:t>
      </w:r>
      <w:r w:rsidR="00650A34">
        <w:rPr>
          <w:rFonts w:cs="Arial"/>
        </w:rPr>
        <w:t>H</w:t>
      </w:r>
      <w:r w:rsidRPr="00CE6299">
        <w:rPr>
          <w:rFonts w:cs="Arial"/>
        </w:rPr>
        <w:t xml:space="preserve">uurovereenkomst het </w:t>
      </w:r>
      <w:r w:rsidR="00650A34">
        <w:rPr>
          <w:rFonts w:cs="Arial"/>
        </w:rPr>
        <w:t>G</w:t>
      </w:r>
      <w:r w:rsidRPr="00CE6299">
        <w:rPr>
          <w:rFonts w:cs="Arial"/>
        </w:rPr>
        <w:t xml:space="preserve">ehuurde </w:t>
      </w:r>
      <w:r w:rsidR="00650A34">
        <w:rPr>
          <w:rFonts w:cs="Arial"/>
        </w:rPr>
        <w:t>G</w:t>
      </w:r>
      <w:r w:rsidRPr="00CE6299">
        <w:rPr>
          <w:rFonts w:cs="Arial"/>
        </w:rPr>
        <w:t xml:space="preserve">oed in dezelfde staat heeft ontvangen als waarin het zich op het einde van de </w:t>
      </w:r>
      <w:r w:rsidR="00650A34">
        <w:rPr>
          <w:rFonts w:cs="Arial"/>
        </w:rPr>
        <w:t>H</w:t>
      </w:r>
      <w:r w:rsidRPr="00CE6299">
        <w:rPr>
          <w:rFonts w:cs="Arial"/>
        </w:rPr>
        <w:t xml:space="preserve">uurovereenkomst bevindt, tenzij de </w:t>
      </w:r>
      <w:r w:rsidR="00650A34">
        <w:rPr>
          <w:rFonts w:cs="Arial"/>
        </w:rPr>
        <w:t>V</w:t>
      </w:r>
      <w:r w:rsidRPr="00CE6299">
        <w:rPr>
          <w:rFonts w:cs="Arial"/>
        </w:rPr>
        <w:t>erhuurder het tegendeel kan bewijzen.</w:t>
      </w:r>
    </w:p>
    <w:p w14:paraId="58DBD50F" w14:textId="78E327D3" w:rsidR="0089726B" w:rsidRDefault="009319CC" w:rsidP="009319CC">
      <w:pPr>
        <w:pStyle w:val="Kop2"/>
      </w:pPr>
      <w:r>
        <w:t>Plaatsbeschrijving bij uittrede</w:t>
      </w:r>
    </w:p>
    <w:p w14:paraId="181E3483" w14:textId="13720D0B" w:rsidR="009319CC" w:rsidRPr="000C3BC4" w:rsidRDefault="009319CC" w:rsidP="009319CC">
      <w:pPr>
        <w:spacing w:after="120"/>
        <w:rPr>
          <w:rFonts w:cs="Arial"/>
        </w:rPr>
      </w:pPr>
      <w:r w:rsidRPr="000C3BC4">
        <w:rPr>
          <w:rFonts w:cs="Arial"/>
        </w:rPr>
        <w:t xml:space="preserve">Onverminderd artikel 9.1. moet de </w:t>
      </w:r>
      <w:r w:rsidR="00650A34">
        <w:rPr>
          <w:rFonts w:cs="Arial"/>
        </w:rPr>
        <w:t>H</w:t>
      </w:r>
      <w:r w:rsidRPr="000C3BC4">
        <w:rPr>
          <w:rFonts w:cs="Arial"/>
        </w:rPr>
        <w:t xml:space="preserve">uurder op de vervaldag van de </w:t>
      </w:r>
      <w:r w:rsidR="00650A34">
        <w:rPr>
          <w:rFonts w:cs="Arial"/>
        </w:rPr>
        <w:t>H</w:t>
      </w:r>
      <w:r w:rsidRPr="000C3BC4">
        <w:rPr>
          <w:rFonts w:cs="Arial"/>
        </w:rPr>
        <w:t xml:space="preserve">uurovereenkomst het </w:t>
      </w:r>
      <w:r w:rsidR="00650A34">
        <w:rPr>
          <w:rFonts w:cs="Arial"/>
        </w:rPr>
        <w:t>G</w:t>
      </w:r>
      <w:r w:rsidRPr="000C3BC4">
        <w:rPr>
          <w:rFonts w:cs="Arial"/>
        </w:rPr>
        <w:t xml:space="preserve">ehuurde </w:t>
      </w:r>
      <w:r w:rsidR="00650A34">
        <w:rPr>
          <w:rFonts w:cs="Arial"/>
        </w:rPr>
        <w:t>G</w:t>
      </w:r>
      <w:r w:rsidRPr="000C3BC4">
        <w:rPr>
          <w:rFonts w:cs="Arial"/>
        </w:rPr>
        <w:t>oed teruggeven zoals hij het heeft ontvangen op basis van de plaatsbeschrijving, indien deze opgemaakt is, met uitzondering van breuk of schade wegens ouderdom of overmacht.</w:t>
      </w:r>
    </w:p>
    <w:p w14:paraId="42E96BF9" w14:textId="37F560D7" w:rsidR="00904BBC" w:rsidRDefault="00904BBC" w:rsidP="00904BBC">
      <w:pPr>
        <w:spacing w:after="120"/>
        <w:rPr>
          <w:rFonts w:cs="Arial"/>
        </w:rPr>
      </w:pPr>
      <w:r w:rsidRPr="000C3BC4">
        <w:rPr>
          <w:rFonts w:cs="Arial"/>
        </w:rPr>
        <w:t xml:space="preserve">Wanneer de plaatsbeschrijving bij intrede opgemaakt is, kan elke </w:t>
      </w:r>
      <w:r w:rsidR="003121BE">
        <w:rPr>
          <w:rFonts w:cs="Arial"/>
        </w:rPr>
        <w:t>P</w:t>
      </w:r>
      <w:r w:rsidRPr="000C3BC4">
        <w:rPr>
          <w:rFonts w:cs="Arial"/>
        </w:rPr>
        <w:t xml:space="preserve">artij de opmaak van een  plaatsbeschrijving bij uittrede op tegenspraak eisen, waarvan de </w:t>
      </w:r>
      <w:r w:rsidR="003121BE">
        <w:rPr>
          <w:rFonts w:cs="Arial"/>
        </w:rPr>
        <w:t>P</w:t>
      </w:r>
      <w:r w:rsidRPr="000C3BC4">
        <w:rPr>
          <w:rFonts w:cs="Arial"/>
        </w:rPr>
        <w:t xml:space="preserve">artijen de kosten delen. </w:t>
      </w:r>
    </w:p>
    <w:p w14:paraId="3084FCCE" w14:textId="2814F127" w:rsidR="009319CC" w:rsidRPr="00650A34" w:rsidRDefault="00904BBC" w:rsidP="00001672">
      <w:pPr>
        <w:spacing w:after="120"/>
        <w:rPr>
          <w:rFonts w:cs="Arial"/>
          <w:color w:val="000000" w:themeColor="text1"/>
        </w:rPr>
      </w:pPr>
      <w:r w:rsidRPr="00650A34">
        <w:rPr>
          <w:rFonts w:cs="Arial"/>
          <w:color w:val="000000" w:themeColor="text1"/>
        </w:rPr>
        <w:t xml:space="preserve">Deze plaatsbeschrijving wordt opgemaakt na het vrijgeven van het </w:t>
      </w:r>
      <w:r w:rsidR="00650A34">
        <w:rPr>
          <w:rFonts w:cs="Arial"/>
          <w:color w:val="000000" w:themeColor="text1"/>
        </w:rPr>
        <w:t>Gehuurde G</w:t>
      </w:r>
      <w:r w:rsidRPr="00650A34">
        <w:rPr>
          <w:rFonts w:cs="Arial"/>
          <w:color w:val="000000" w:themeColor="text1"/>
        </w:rPr>
        <w:t xml:space="preserve">oed door de </w:t>
      </w:r>
      <w:r w:rsidR="00650A34">
        <w:rPr>
          <w:rFonts w:cs="Arial"/>
          <w:color w:val="000000" w:themeColor="text1"/>
        </w:rPr>
        <w:t>H</w:t>
      </w:r>
      <w:r w:rsidRPr="00650A34">
        <w:rPr>
          <w:rFonts w:cs="Arial"/>
          <w:color w:val="000000" w:themeColor="text1"/>
        </w:rPr>
        <w:t xml:space="preserve">uurder en vóór de teruggave van de sleutels aan de </w:t>
      </w:r>
      <w:r w:rsidR="00650A34">
        <w:rPr>
          <w:rFonts w:cs="Arial"/>
          <w:color w:val="000000" w:themeColor="text1"/>
        </w:rPr>
        <w:t>V</w:t>
      </w:r>
      <w:r w:rsidRPr="00650A34">
        <w:rPr>
          <w:rFonts w:cs="Arial"/>
          <w:color w:val="000000" w:themeColor="text1"/>
        </w:rPr>
        <w:t xml:space="preserve">erhuurder, en uiterlijk binnen een maand na het vrijgeven van het </w:t>
      </w:r>
      <w:r w:rsidR="00650A34">
        <w:rPr>
          <w:rFonts w:cs="Arial"/>
          <w:color w:val="000000" w:themeColor="text1"/>
        </w:rPr>
        <w:t>Gehuurde G</w:t>
      </w:r>
      <w:r w:rsidRPr="00650A34">
        <w:rPr>
          <w:rFonts w:cs="Arial"/>
          <w:color w:val="000000" w:themeColor="text1"/>
        </w:rPr>
        <w:t xml:space="preserve">oed door de </w:t>
      </w:r>
      <w:r w:rsidR="00650A34">
        <w:rPr>
          <w:rFonts w:cs="Arial"/>
          <w:color w:val="000000" w:themeColor="text1"/>
        </w:rPr>
        <w:t>H</w:t>
      </w:r>
      <w:r w:rsidRPr="00650A34">
        <w:rPr>
          <w:rFonts w:cs="Arial"/>
          <w:color w:val="000000" w:themeColor="text1"/>
        </w:rPr>
        <w:t>uurder.</w:t>
      </w:r>
    </w:p>
    <w:p w14:paraId="26024E7B" w14:textId="4BAAC502" w:rsidR="00904BBC" w:rsidRPr="00A54EDC" w:rsidRDefault="00904BBC" w:rsidP="00001672">
      <w:pPr>
        <w:spacing w:after="120"/>
        <w:rPr>
          <w:rFonts w:cs="Arial"/>
        </w:rPr>
      </w:pPr>
      <w:r w:rsidRPr="00A54EDC">
        <w:rPr>
          <w:rFonts w:cs="Arial"/>
        </w:rPr>
        <w:t>De vaststelling van plaatsbeschrijving gebeurt volgens dezelfde modaliteiten als de plaatsbeschrijving bij intrede.</w:t>
      </w:r>
    </w:p>
    <w:p w14:paraId="57C501DD" w14:textId="7291124D" w:rsidR="00233EF1" w:rsidRPr="00A54EDC" w:rsidRDefault="00233EF1" w:rsidP="00233EF1">
      <w:pPr>
        <w:spacing w:after="120"/>
        <w:rPr>
          <w:rFonts w:cs="Arial"/>
        </w:rPr>
      </w:pPr>
      <w:r w:rsidRPr="00A54EDC">
        <w:rPr>
          <w:rFonts w:cs="Arial"/>
        </w:rPr>
        <w:lastRenderedPageBreak/>
        <w:t xml:space="preserve">De hierboven aangeduide expert wordt ook aangeduid voor het opstellen van de plaatsbeschrijving bij uittrede en heeft als opdracht het vaststellen en beoordelen van de schade waarvoor de </w:t>
      </w:r>
      <w:r w:rsidR="00650A34" w:rsidRPr="00A54EDC">
        <w:rPr>
          <w:rFonts w:cs="Arial"/>
        </w:rPr>
        <w:t>H</w:t>
      </w:r>
      <w:r w:rsidRPr="00A54EDC">
        <w:rPr>
          <w:rFonts w:cs="Arial"/>
        </w:rPr>
        <w:t xml:space="preserve">uurder verantwoordelijk is. Indien deze expert zijn activiteiten stopgezet heeft, zullen de </w:t>
      </w:r>
      <w:r w:rsidR="003121BE" w:rsidRPr="00A54EDC">
        <w:rPr>
          <w:rFonts w:cs="Arial"/>
        </w:rPr>
        <w:t>P</w:t>
      </w:r>
      <w:r w:rsidRPr="00A54EDC">
        <w:rPr>
          <w:rFonts w:cs="Arial"/>
        </w:rPr>
        <w:t xml:space="preserve">artijen ten laatste één maand voor het einde van de </w:t>
      </w:r>
      <w:r w:rsidR="00650A34" w:rsidRPr="00A54EDC">
        <w:rPr>
          <w:rFonts w:cs="Arial"/>
        </w:rPr>
        <w:t>H</w:t>
      </w:r>
      <w:r w:rsidRPr="00A54EDC">
        <w:rPr>
          <w:rFonts w:cs="Arial"/>
        </w:rPr>
        <w:t xml:space="preserve">uurovereenkomst een andere expert moeten aanduiden. Bij gebrek aan akkoord zal de vrederechter door de meest gerede </w:t>
      </w:r>
      <w:r w:rsidR="003121BE" w:rsidRPr="00A54EDC">
        <w:rPr>
          <w:rFonts w:cs="Arial"/>
        </w:rPr>
        <w:t>P</w:t>
      </w:r>
      <w:r w:rsidRPr="00A54EDC">
        <w:rPr>
          <w:rFonts w:cs="Arial"/>
        </w:rPr>
        <w:t>artij benaderd worden.</w:t>
      </w:r>
    </w:p>
    <w:p w14:paraId="3BE5683B" w14:textId="77777777" w:rsidR="00233EF1" w:rsidRPr="00A54EDC" w:rsidRDefault="00233EF1" w:rsidP="00233EF1">
      <w:pPr>
        <w:spacing w:after="120"/>
        <w:rPr>
          <w:rFonts w:cs="Arial"/>
        </w:rPr>
      </w:pPr>
      <w:r w:rsidRPr="00A54EDC">
        <w:rPr>
          <w:rFonts w:cs="Arial"/>
        </w:rPr>
        <w:t>De tellers voor water, gas en elektriciteit zullen open moeten blijven tot aan het einde van deze plaatsbeschrijving bij uittrede.</w:t>
      </w:r>
    </w:p>
    <w:p w14:paraId="76939A50" w14:textId="6496FC96" w:rsidR="00233EF1" w:rsidRPr="00A54EDC" w:rsidRDefault="00233EF1" w:rsidP="00001672">
      <w:pPr>
        <w:spacing w:after="120"/>
        <w:rPr>
          <w:rFonts w:cs="Arial"/>
        </w:rPr>
      </w:pPr>
      <w:r w:rsidRPr="00A54EDC">
        <w:rPr>
          <w:rFonts w:cs="Arial"/>
        </w:rPr>
        <w:t xml:space="preserve">In geval van gemeubelde huur en behoudens tegengesteld akkoord zal er bij de plaatsbeschrijving bij intrede en bij uittrede waarvan hierboven sprake overgegaan worden tot het opstellen van het overzicht van de meubels. Indien de </w:t>
      </w:r>
      <w:r w:rsidR="00650A34" w:rsidRPr="00A54EDC">
        <w:rPr>
          <w:rFonts w:cs="Arial"/>
        </w:rPr>
        <w:t>P</w:t>
      </w:r>
      <w:r w:rsidRPr="00A54EDC">
        <w:rPr>
          <w:rFonts w:cs="Arial"/>
        </w:rPr>
        <w:t>artijen een expert hebben aangeduid, maken deze inventaris alsook de schade aan de meubels die vastgesteld zou kunnen worden en de beoordeling ervan deel uit van diens opdracht.</w:t>
      </w:r>
    </w:p>
    <w:p w14:paraId="70BD1DF6" w14:textId="398D99E3" w:rsidR="0095520A" w:rsidRPr="00233EF1" w:rsidRDefault="007002AD" w:rsidP="007978B7">
      <w:pPr>
        <w:pStyle w:val="Kop1"/>
        <w:rPr>
          <w:sz w:val="24"/>
          <w:szCs w:val="40"/>
        </w:rPr>
      </w:pPr>
      <w:bookmarkStart w:id="12" w:name="_Toc177064032"/>
      <w:r w:rsidRPr="00233EF1">
        <w:rPr>
          <w:sz w:val="24"/>
          <w:szCs w:val="40"/>
        </w:rPr>
        <w:t>onderhoud en herstellingen</w:t>
      </w:r>
      <w:bookmarkEnd w:id="12"/>
    </w:p>
    <w:p w14:paraId="6EB3F0AE" w14:textId="286267EA" w:rsidR="00233EF1" w:rsidRDefault="00233EF1" w:rsidP="00233EF1">
      <w:pPr>
        <w:pStyle w:val="Kop2"/>
      </w:pPr>
      <w:r>
        <w:t>Principes</w:t>
      </w:r>
    </w:p>
    <w:p w14:paraId="2E718307" w14:textId="2E0A1704" w:rsidR="00D94720" w:rsidRPr="000C3BC4" w:rsidRDefault="00D94720" w:rsidP="00D94720">
      <w:pPr>
        <w:spacing w:after="120"/>
        <w:rPr>
          <w:rFonts w:cs="Arial"/>
          <w:bCs/>
        </w:rPr>
      </w:pPr>
      <w:r w:rsidRPr="000C3BC4">
        <w:rPr>
          <w:rFonts w:cs="Arial"/>
          <w:bCs/>
        </w:rPr>
        <w:t xml:space="preserve">De </w:t>
      </w:r>
      <w:r w:rsidR="00650A34">
        <w:rPr>
          <w:rFonts w:cs="Arial"/>
          <w:bCs/>
        </w:rPr>
        <w:t>H</w:t>
      </w:r>
      <w:r w:rsidRPr="000C3BC4">
        <w:rPr>
          <w:rFonts w:cs="Arial"/>
          <w:bCs/>
        </w:rPr>
        <w:t>uurder</w:t>
      </w:r>
      <w:r w:rsidRPr="000C3BC4">
        <w:rPr>
          <w:rFonts w:cs="Arial"/>
        </w:rPr>
        <w:t xml:space="preserve"> is verplicht om kleine onderhoudswerken en huurherstellingen uit te voeren indien ze niet het gevolg zijn van ouderdom of overmacht. </w:t>
      </w:r>
    </w:p>
    <w:p w14:paraId="7A3CB48D" w14:textId="6315BF62" w:rsidR="00793C71" w:rsidRPr="000C3BC4" w:rsidRDefault="00793C71" w:rsidP="00793C71">
      <w:pPr>
        <w:spacing w:after="120"/>
        <w:rPr>
          <w:rFonts w:cs="Arial"/>
        </w:rPr>
      </w:pPr>
      <w:r w:rsidRPr="000C3BC4">
        <w:rPr>
          <w:rFonts w:cs="Arial"/>
        </w:rPr>
        <w:t xml:space="preserve">De </w:t>
      </w:r>
      <w:r w:rsidR="00650A34">
        <w:rPr>
          <w:rFonts w:cs="Arial"/>
        </w:rPr>
        <w:t>V</w:t>
      </w:r>
      <w:r w:rsidRPr="000C3BC4">
        <w:rPr>
          <w:rFonts w:cs="Arial"/>
        </w:rPr>
        <w:t xml:space="preserve">erhuurder moet tijdens de duur van de </w:t>
      </w:r>
      <w:r w:rsidR="00650A34">
        <w:rPr>
          <w:rFonts w:cs="Arial"/>
        </w:rPr>
        <w:t>H</w:t>
      </w:r>
      <w:r w:rsidRPr="000C3BC4">
        <w:rPr>
          <w:rFonts w:cs="Arial"/>
        </w:rPr>
        <w:t xml:space="preserve">uurovereenkomst alle herstellingen uitvoeren die noodzakelijk blijken, met uitzondering van de huurherstellingen en de kleine </w:t>
      </w:r>
      <w:r>
        <w:rPr>
          <w:rFonts w:cs="Arial"/>
        </w:rPr>
        <w:t>onderhoudswerken</w:t>
      </w:r>
      <w:r w:rsidRPr="000C3BC4">
        <w:rPr>
          <w:rFonts w:cs="Arial"/>
        </w:rPr>
        <w:t xml:space="preserve"> en de herstellingen die zich opdringen door een fout van de </w:t>
      </w:r>
      <w:r w:rsidR="00650A34">
        <w:rPr>
          <w:rFonts w:cs="Arial"/>
        </w:rPr>
        <w:t>H</w:t>
      </w:r>
      <w:r w:rsidRPr="000C3BC4">
        <w:rPr>
          <w:rFonts w:cs="Arial"/>
        </w:rPr>
        <w:t>uurder.</w:t>
      </w:r>
    </w:p>
    <w:p w14:paraId="4EE9A097" w14:textId="4CE82EC9" w:rsidR="000C2B24" w:rsidRDefault="000C2B24" w:rsidP="000C2B24">
      <w:pPr>
        <w:pStyle w:val="Kop2"/>
      </w:pPr>
      <w:r>
        <w:t xml:space="preserve">Lijst met herstellingen en onderhoudswerken die verplicht ten laste vallen van de </w:t>
      </w:r>
      <w:r w:rsidR="00650A34">
        <w:t>H</w:t>
      </w:r>
      <w:r>
        <w:t xml:space="preserve">uurder of de </w:t>
      </w:r>
      <w:r w:rsidR="00650A34">
        <w:t>V</w:t>
      </w:r>
      <w:r>
        <w:t>erhuurder</w:t>
      </w:r>
    </w:p>
    <w:p w14:paraId="124563D6" w14:textId="42A0BA91" w:rsidR="003E584D" w:rsidRPr="000C3BC4" w:rsidRDefault="003E584D" w:rsidP="003E584D">
      <w:pPr>
        <w:spacing w:after="120"/>
        <w:rPr>
          <w:rFonts w:cs="Arial"/>
          <w:iCs/>
        </w:rPr>
      </w:pPr>
      <w:r w:rsidRPr="000C3BC4">
        <w:rPr>
          <w:rFonts w:cs="Arial"/>
          <w:iCs/>
        </w:rPr>
        <w:t xml:space="preserve">De belangrijkste onderhoudsherstellingen en -werken die respectievelijk ten laste van de </w:t>
      </w:r>
      <w:r w:rsidR="00650A34">
        <w:rPr>
          <w:rFonts w:cs="Arial"/>
          <w:iCs/>
        </w:rPr>
        <w:t>H</w:t>
      </w:r>
      <w:r w:rsidRPr="000C3BC4">
        <w:rPr>
          <w:rFonts w:cs="Arial"/>
          <w:iCs/>
        </w:rPr>
        <w:t xml:space="preserve">uurder en de </w:t>
      </w:r>
      <w:r w:rsidR="00650A34">
        <w:rPr>
          <w:rFonts w:cs="Arial"/>
          <w:iCs/>
        </w:rPr>
        <w:t>Ve</w:t>
      </w:r>
      <w:r w:rsidRPr="000C3BC4">
        <w:rPr>
          <w:rFonts w:cs="Arial"/>
          <w:iCs/>
        </w:rPr>
        <w:t>rhuurder vallen, staan opgesomd in de bijlagen van het regeringsbesluit van 23 november 2017</w:t>
      </w:r>
      <w:r w:rsidRPr="00CE6299">
        <w:rPr>
          <w:rFonts w:cs="Arial"/>
        </w:rPr>
        <w:t xml:space="preserve"> </w:t>
      </w:r>
      <w:r w:rsidRPr="000C3BC4">
        <w:rPr>
          <w:rFonts w:cs="Arial"/>
          <w:iCs/>
        </w:rPr>
        <w:t xml:space="preserve">tot invoering van een niet-limitatieve lijst van herstellingen en onderhoudswerken die, op dwingende wijze, ten laste van de </w:t>
      </w:r>
      <w:r w:rsidR="00650A34">
        <w:rPr>
          <w:rFonts w:cs="Arial"/>
          <w:iCs/>
        </w:rPr>
        <w:t>H</w:t>
      </w:r>
      <w:r w:rsidRPr="000C3BC4">
        <w:rPr>
          <w:rFonts w:cs="Arial"/>
          <w:iCs/>
        </w:rPr>
        <w:t xml:space="preserve">uurder of, op dwingende wijze, ten laste van de </w:t>
      </w:r>
      <w:r w:rsidR="00650A34">
        <w:rPr>
          <w:rFonts w:cs="Arial"/>
          <w:iCs/>
        </w:rPr>
        <w:t>V</w:t>
      </w:r>
      <w:r w:rsidRPr="000C3BC4">
        <w:rPr>
          <w:rFonts w:cs="Arial"/>
          <w:iCs/>
        </w:rPr>
        <w:t>erhuurder zijn.</w:t>
      </w:r>
    </w:p>
    <w:p w14:paraId="0B13B3FB" w14:textId="59B8E639" w:rsidR="003E584D" w:rsidRDefault="003E584D" w:rsidP="003E584D">
      <w:pPr>
        <w:rPr>
          <w:rFonts w:cs="Arial"/>
          <w:iCs/>
        </w:rPr>
      </w:pPr>
      <w:r w:rsidRPr="000C3BC4">
        <w:rPr>
          <w:rFonts w:cs="Arial"/>
          <w:iCs/>
        </w:rPr>
        <w:t xml:space="preserve">De </w:t>
      </w:r>
      <w:r w:rsidR="00650A34">
        <w:rPr>
          <w:rFonts w:cs="Arial"/>
          <w:iCs/>
        </w:rPr>
        <w:t>P</w:t>
      </w:r>
      <w:r w:rsidRPr="000C3BC4">
        <w:rPr>
          <w:rFonts w:cs="Arial"/>
          <w:iCs/>
        </w:rPr>
        <w:t xml:space="preserve">artijen raadplegen deze bijlagen om hun respectievelijke verplichtingen te bepalen. Bij een gebrek aan vermelding in deze bijlagen, zullen de kleine onderhoudswerken en huurherstellingen ten laste van de </w:t>
      </w:r>
      <w:r w:rsidR="00650A34">
        <w:rPr>
          <w:rFonts w:cs="Arial"/>
          <w:iCs/>
        </w:rPr>
        <w:t>H</w:t>
      </w:r>
      <w:r w:rsidRPr="000C3BC4">
        <w:rPr>
          <w:rFonts w:cs="Arial"/>
          <w:iCs/>
        </w:rPr>
        <w:t xml:space="preserve">uurder bepaald worden volgens het gebruik van de </w:t>
      </w:r>
      <w:r w:rsidR="00650A34">
        <w:rPr>
          <w:rFonts w:cs="Arial"/>
          <w:iCs/>
        </w:rPr>
        <w:t>ruimten.</w:t>
      </w:r>
    </w:p>
    <w:p w14:paraId="570BEDB6" w14:textId="77777777" w:rsidR="0039036D" w:rsidRDefault="0039036D" w:rsidP="0039036D">
      <w:pPr>
        <w:pStyle w:val="Kop2"/>
      </w:pPr>
      <w:r>
        <w:t>Herstellingen en onderhoudswerken voor gemeenschappelijk gebruik door verschillende wooneenheden</w:t>
      </w:r>
    </w:p>
    <w:p w14:paraId="7FAB33DC" w14:textId="6B885C3D" w:rsidR="0039036D" w:rsidRPr="00A54EDC" w:rsidRDefault="0039036D" w:rsidP="0039036D">
      <w:r w:rsidRPr="00A54EDC">
        <w:t xml:space="preserve">Wanneer voornoemde herstellingen en onderhoudswerken aan de </w:t>
      </w:r>
      <w:r w:rsidR="00650A34" w:rsidRPr="00A54EDC">
        <w:t>H</w:t>
      </w:r>
      <w:r w:rsidRPr="00A54EDC">
        <w:t xml:space="preserve">uurder ten laste gelegd kunnen worden en bestemd zijn voor gemeenschappelijk gebruik door meerdere wooneenheden, kan de </w:t>
      </w:r>
      <w:r w:rsidR="00650A34" w:rsidRPr="00A54EDC">
        <w:t>V</w:t>
      </w:r>
      <w:r w:rsidRPr="00A54EDC">
        <w:t xml:space="preserve">erhuurder, tenzij de </w:t>
      </w:r>
      <w:r w:rsidR="00650A34" w:rsidRPr="00A54EDC">
        <w:t>H</w:t>
      </w:r>
      <w:r w:rsidRPr="00A54EDC">
        <w:t xml:space="preserve">uurovereenkomst een forfait voorziet voor gemeenschappelijke lasten en kosten, van de </w:t>
      </w:r>
      <w:r w:rsidR="0063086C" w:rsidRPr="00A54EDC">
        <w:t>H</w:t>
      </w:r>
      <w:r w:rsidRPr="00A54EDC">
        <w:t>uurder de daarbij horende kost opeisen als gemeenschappelijke kost, overeenkomstig de verdeling voorzien in artikel 5.</w:t>
      </w:r>
    </w:p>
    <w:p w14:paraId="16C6499C" w14:textId="77777777" w:rsidR="00A51CC3" w:rsidRDefault="00A51CC3" w:rsidP="00A51CC3">
      <w:pPr>
        <w:pStyle w:val="Kop2"/>
      </w:pPr>
      <w:r>
        <w:t>Periodiciteit van het huuronderhoud en attest</w:t>
      </w:r>
    </w:p>
    <w:p w14:paraId="5002AC71" w14:textId="5D3E5983" w:rsidR="00A51CC3" w:rsidRPr="000C3BC4" w:rsidRDefault="00A51CC3" w:rsidP="00A51CC3">
      <w:pPr>
        <w:pStyle w:val="Plattetekst2"/>
        <w:spacing w:line="240" w:lineRule="auto"/>
        <w:rPr>
          <w:rFonts w:cs="Arial"/>
          <w:i/>
          <w:iCs/>
        </w:rPr>
      </w:pPr>
      <w:r w:rsidRPr="000C3BC4">
        <w:rPr>
          <w:rFonts w:cs="Arial"/>
        </w:rPr>
        <w:t xml:space="preserve">De </w:t>
      </w:r>
      <w:r w:rsidR="00650A34">
        <w:rPr>
          <w:rFonts w:cs="Arial"/>
        </w:rPr>
        <w:t>H</w:t>
      </w:r>
      <w:r w:rsidRPr="000C3BC4">
        <w:rPr>
          <w:rFonts w:cs="Arial"/>
        </w:rPr>
        <w:t>uurder zal de volgende elementen aan een klein onderhoud onderwerpen, rekening houdend met de volgende periodiciteiten:</w:t>
      </w:r>
    </w:p>
    <w:p w14:paraId="119E472E" w14:textId="41052FF3" w:rsidR="00A51CC3" w:rsidRPr="000C3BC4" w:rsidRDefault="00A51CC3" w:rsidP="00A51CC3">
      <w:pPr>
        <w:spacing w:after="120"/>
        <w:ind w:firstLine="708"/>
        <w:jc w:val="left"/>
        <w:rPr>
          <w:rFonts w:cs="Arial"/>
          <w:iCs/>
        </w:rPr>
      </w:pPr>
      <w:r w:rsidRPr="000C3BC4">
        <w:rPr>
          <w:rFonts w:cs="Arial"/>
          <w:bCs/>
        </w:rPr>
        <w:t xml:space="preserve">• </w:t>
      </w:r>
      <w:r w:rsidRPr="000C3BC4">
        <w:rPr>
          <w:rFonts w:cs="Arial"/>
          <w:iCs/>
        </w:rPr>
        <w:t>Verwarmingsinstallatie: ieder jaar/andere periodes: ………………………………………….</w:t>
      </w:r>
    </w:p>
    <w:p w14:paraId="001D5C86" w14:textId="77777777" w:rsidR="00A51CC3" w:rsidRPr="00A54EDC" w:rsidRDefault="00A51CC3" w:rsidP="00A51CC3">
      <w:pPr>
        <w:spacing w:after="120"/>
        <w:ind w:left="1416" w:firstLine="708"/>
        <w:jc w:val="left"/>
        <w:rPr>
          <w:rFonts w:cs="Arial"/>
          <w:iCs/>
        </w:rPr>
      </w:pPr>
      <w:r w:rsidRPr="00A54EDC">
        <w:rPr>
          <w:rFonts w:cs="Arial"/>
        </w:rPr>
        <w:t xml:space="preserve">met voorlegging van een attest: </w:t>
      </w:r>
      <w:r w:rsidRPr="00A54EDC">
        <w:rPr>
          <w:rFonts w:cs="Arial"/>
        </w:rPr>
        <w:tab/>
        <w:t xml:space="preserve">Ja </w:t>
      </w:r>
      <w:r w:rsidRPr="00A54EDC">
        <w:rPr>
          <w:rFonts w:cs="Arial"/>
        </w:rPr>
        <w:sym w:font="Symbol" w:char="F086"/>
      </w:r>
      <w:r w:rsidRPr="00A54EDC">
        <w:rPr>
          <w:rFonts w:cs="Arial"/>
        </w:rPr>
        <w:t xml:space="preserve"> Neen </w:t>
      </w:r>
      <w:r w:rsidRPr="00A54EDC">
        <w:rPr>
          <w:rFonts w:cs="Arial"/>
        </w:rPr>
        <w:sym w:font="Symbol" w:char="F086"/>
      </w:r>
    </w:p>
    <w:p w14:paraId="017325A0" w14:textId="2A1DEE60" w:rsidR="00A51CC3" w:rsidRPr="00A54EDC" w:rsidRDefault="00A51CC3" w:rsidP="00A51CC3">
      <w:pPr>
        <w:spacing w:after="120"/>
        <w:ind w:left="360" w:firstLine="349"/>
        <w:jc w:val="left"/>
        <w:rPr>
          <w:rFonts w:cs="Arial"/>
          <w:iCs/>
        </w:rPr>
      </w:pPr>
      <w:r w:rsidRPr="00CE6299">
        <w:rPr>
          <w:rFonts w:cs="Arial"/>
          <w:bCs/>
        </w:rPr>
        <w:lastRenderedPageBreak/>
        <w:t xml:space="preserve">• </w:t>
      </w:r>
      <w:r w:rsidRPr="00A54EDC">
        <w:rPr>
          <w:rFonts w:cs="Arial"/>
          <w:iCs/>
        </w:rPr>
        <w:t>Schouw(en): ieder jaar/andere periodes: ………………………………………………………</w:t>
      </w:r>
    </w:p>
    <w:p w14:paraId="39770D4B" w14:textId="77777777" w:rsidR="00A51CC3" w:rsidRPr="00A54EDC" w:rsidRDefault="00A51CC3" w:rsidP="00A51CC3">
      <w:pPr>
        <w:spacing w:after="120"/>
        <w:ind w:left="1416" w:firstLine="708"/>
        <w:jc w:val="left"/>
        <w:rPr>
          <w:rFonts w:cs="Arial"/>
          <w:iCs/>
        </w:rPr>
      </w:pPr>
      <w:r w:rsidRPr="00A54EDC">
        <w:rPr>
          <w:rFonts w:cs="Arial"/>
          <w:iCs/>
        </w:rPr>
        <w:t xml:space="preserve">met voorlegging van een attest:  </w:t>
      </w:r>
      <w:r w:rsidRPr="00A54EDC">
        <w:rPr>
          <w:rFonts w:cs="Arial"/>
          <w:iCs/>
        </w:rPr>
        <w:tab/>
        <w:t xml:space="preserve">Ja </w:t>
      </w:r>
      <w:r w:rsidRPr="00A54EDC">
        <w:rPr>
          <w:rFonts w:cs="Arial"/>
        </w:rPr>
        <w:sym w:font="Symbol" w:char="F086"/>
      </w:r>
      <w:r w:rsidRPr="00A54EDC">
        <w:rPr>
          <w:rFonts w:cs="Arial"/>
          <w:iCs/>
        </w:rPr>
        <w:t xml:space="preserve"> Neen </w:t>
      </w:r>
      <w:r w:rsidRPr="00A54EDC">
        <w:rPr>
          <w:rFonts w:cs="Arial"/>
        </w:rPr>
        <w:sym w:font="Symbol" w:char="F086"/>
      </w:r>
    </w:p>
    <w:p w14:paraId="2745D7DE" w14:textId="029B8A3C" w:rsidR="00A51CC3" w:rsidRPr="00A54EDC" w:rsidRDefault="00A51CC3" w:rsidP="00A51CC3">
      <w:pPr>
        <w:spacing w:after="120"/>
        <w:ind w:firstLine="708"/>
        <w:jc w:val="left"/>
        <w:rPr>
          <w:rFonts w:cs="Arial"/>
          <w:iCs/>
        </w:rPr>
      </w:pPr>
      <w:r w:rsidRPr="00A54EDC">
        <w:rPr>
          <w:rFonts w:cs="Arial"/>
          <w:bCs/>
        </w:rPr>
        <w:t xml:space="preserve">• </w:t>
      </w:r>
      <w:r w:rsidRPr="00A54EDC">
        <w:rPr>
          <w:rFonts w:cs="Arial"/>
          <w:iCs/>
        </w:rPr>
        <w:t>Andere: ………………..….</w:t>
      </w:r>
      <w:r w:rsidR="00650A34" w:rsidRPr="00A54EDC">
        <w:rPr>
          <w:rFonts w:cs="Arial"/>
          <w:iCs/>
        </w:rPr>
        <w:t>iedere</w:t>
      </w:r>
      <w:r w:rsidRPr="00A54EDC">
        <w:rPr>
          <w:rFonts w:cs="Arial"/>
          <w:iCs/>
        </w:rPr>
        <w:t xml:space="preserve"> ……………………………………………………………….</w:t>
      </w:r>
    </w:p>
    <w:p w14:paraId="3D7721BC" w14:textId="77777777" w:rsidR="00A51CC3" w:rsidRPr="00A54EDC" w:rsidRDefault="00A51CC3" w:rsidP="00A51CC3">
      <w:pPr>
        <w:spacing w:after="120"/>
        <w:ind w:left="1416" w:firstLine="708"/>
        <w:jc w:val="left"/>
        <w:rPr>
          <w:rFonts w:cs="Arial"/>
        </w:rPr>
      </w:pPr>
      <w:r w:rsidRPr="00A54EDC">
        <w:rPr>
          <w:rFonts w:cs="Arial"/>
          <w:iCs/>
        </w:rPr>
        <w:t xml:space="preserve">met voorlegging van een attest: </w:t>
      </w:r>
      <w:r w:rsidRPr="00A54EDC">
        <w:rPr>
          <w:rFonts w:cs="Arial"/>
          <w:iCs/>
        </w:rPr>
        <w:tab/>
        <w:t xml:space="preserve">Ja </w:t>
      </w:r>
      <w:r w:rsidRPr="00A54EDC">
        <w:rPr>
          <w:rFonts w:cs="Arial"/>
        </w:rPr>
        <w:sym w:font="Symbol" w:char="F086"/>
      </w:r>
      <w:r w:rsidRPr="00A54EDC">
        <w:rPr>
          <w:rFonts w:cs="Arial"/>
          <w:iCs/>
        </w:rPr>
        <w:t xml:space="preserve"> Neen </w:t>
      </w:r>
      <w:r w:rsidRPr="00A54EDC">
        <w:rPr>
          <w:rFonts w:cs="Arial"/>
        </w:rPr>
        <w:sym w:font="Symbol" w:char="F086"/>
      </w:r>
    </w:p>
    <w:p w14:paraId="516E27F8" w14:textId="77777777" w:rsidR="00094DAD" w:rsidRPr="00A54EDC" w:rsidRDefault="00094DAD" w:rsidP="00A51CC3">
      <w:pPr>
        <w:spacing w:after="120"/>
        <w:ind w:left="1416" w:firstLine="708"/>
        <w:jc w:val="left"/>
        <w:rPr>
          <w:rFonts w:cs="Arial"/>
          <w:iCs/>
        </w:rPr>
      </w:pPr>
    </w:p>
    <w:p w14:paraId="1E560B15" w14:textId="415D2CD1" w:rsidR="00A51CC3" w:rsidRPr="00A54EDC" w:rsidRDefault="00A51CC3" w:rsidP="00A51CC3">
      <w:pPr>
        <w:spacing w:after="120"/>
        <w:rPr>
          <w:rFonts w:cs="Arial"/>
        </w:rPr>
      </w:pPr>
      <w:r w:rsidRPr="00A54EDC">
        <w:rPr>
          <w:rFonts w:cs="Arial"/>
        </w:rPr>
        <w:t xml:space="preserve">De </w:t>
      </w:r>
      <w:r w:rsidR="00650A34" w:rsidRPr="00A54EDC">
        <w:rPr>
          <w:rFonts w:cs="Arial"/>
        </w:rPr>
        <w:t>V</w:t>
      </w:r>
      <w:r w:rsidRPr="00A54EDC">
        <w:rPr>
          <w:rFonts w:cs="Arial"/>
        </w:rPr>
        <w:t xml:space="preserve">erhuurder moet op zijn beurt, vóór de intrede in de woning door de </w:t>
      </w:r>
      <w:r w:rsidR="00650A34" w:rsidRPr="00A54EDC">
        <w:rPr>
          <w:rFonts w:cs="Arial"/>
        </w:rPr>
        <w:t>H</w:t>
      </w:r>
      <w:r w:rsidRPr="00A54EDC">
        <w:rPr>
          <w:rFonts w:cs="Arial"/>
        </w:rPr>
        <w:t>uurder, het laatste attest van controle en periodiek onderhoud of van de oplevering van de verwarmingsinstallatie, alsook een conformiteits- en onderhoudsattest van het heetwatertoestel, de verwarmingsinstallatie en de schouw voorleggen.</w:t>
      </w:r>
    </w:p>
    <w:p w14:paraId="13860F82" w14:textId="59BDABF7" w:rsidR="008F3FDF" w:rsidRPr="00A54EDC" w:rsidRDefault="008F3FDF" w:rsidP="008F3FDF">
      <w:pPr>
        <w:pStyle w:val="Kop2"/>
      </w:pPr>
      <w:r w:rsidRPr="00A54EDC">
        <w:t xml:space="preserve">Informatieplicht van de </w:t>
      </w:r>
      <w:r w:rsidR="00650A34" w:rsidRPr="00A54EDC">
        <w:t>H</w:t>
      </w:r>
      <w:r w:rsidRPr="00A54EDC">
        <w:t>uurder</w:t>
      </w:r>
    </w:p>
    <w:p w14:paraId="190DB077" w14:textId="0F39C071" w:rsidR="008F3FDF" w:rsidRPr="00A54EDC" w:rsidRDefault="008F3FDF" w:rsidP="008F3FDF">
      <w:r w:rsidRPr="00A54EDC">
        <w:t xml:space="preserve">De </w:t>
      </w:r>
      <w:r w:rsidR="00650A34" w:rsidRPr="00A54EDC">
        <w:t>H</w:t>
      </w:r>
      <w:r w:rsidRPr="00A54EDC">
        <w:t xml:space="preserve">uurder moet de </w:t>
      </w:r>
      <w:r w:rsidR="00650A34" w:rsidRPr="00A54EDC">
        <w:t>V</w:t>
      </w:r>
      <w:r w:rsidRPr="00A54EDC">
        <w:t xml:space="preserve">erhuurder zo snel mogelijk op de hoogte brengen van gebreken in het goed, met inbegrip van werken en herstellingen die ten laste vallen van de </w:t>
      </w:r>
      <w:r w:rsidR="00650A34" w:rsidRPr="00A54EDC">
        <w:t>V</w:t>
      </w:r>
      <w:r w:rsidRPr="00A54EDC">
        <w:t xml:space="preserve">erhuurder. De </w:t>
      </w:r>
      <w:r w:rsidR="00650A34" w:rsidRPr="00A54EDC">
        <w:t>H</w:t>
      </w:r>
      <w:r w:rsidRPr="00A54EDC">
        <w:t xml:space="preserve">uurder zal alle gevolgen dragen die voortvloeien uit het niet of laattijdig informeren van de </w:t>
      </w:r>
      <w:r w:rsidR="00650A34" w:rsidRPr="00A54EDC">
        <w:t>V</w:t>
      </w:r>
      <w:r w:rsidRPr="00A54EDC">
        <w:t>erhuurder, tenzij hij kan aantonen dat deze laatste niet anders kon dan op de hoogte te zijn van de werken of herstellingen te zijner laste.</w:t>
      </w:r>
    </w:p>
    <w:p w14:paraId="43A8693A" w14:textId="77777777" w:rsidR="00855D15" w:rsidRPr="00A54EDC" w:rsidRDefault="00855D15" w:rsidP="00855D15">
      <w:pPr>
        <w:pStyle w:val="Kop2"/>
      </w:pPr>
      <w:r w:rsidRPr="00A54EDC">
        <w:t>Dringende herstellingen</w:t>
      </w:r>
    </w:p>
    <w:p w14:paraId="2ED9AE56" w14:textId="35C79D32" w:rsidR="00855D15" w:rsidRPr="00A54EDC" w:rsidRDefault="00855D15" w:rsidP="00855D15">
      <w:r w:rsidRPr="00A54EDC">
        <w:t xml:space="preserve">Indien het </w:t>
      </w:r>
      <w:r w:rsidR="00650A34" w:rsidRPr="00A54EDC">
        <w:t>G</w:t>
      </w:r>
      <w:r w:rsidRPr="00A54EDC">
        <w:t xml:space="preserve">ehuurde </w:t>
      </w:r>
      <w:r w:rsidR="00650A34" w:rsidRPr="00A54EDC">
        <w:t>G</w:t>
      </w:r>
      <w:r w:rsidRPr="00A54EDC">
        <w:t xml:space="preserve">oed tijdens de </w:t>
      </w:r>
      <w:r w:rsidR="00650A34" w:rsidRPr="00A54EDC">
        <w:t>H</w:t>
      </w:r>
      <w:r w:rsidRPr="00A54EDC">
        <w:t xml:space="preserve">uurovereenkomst dringende herstellingen vereist die niet kunnen uitgesteld worden tot na de afloop van de </w:t>
      </w:r>
      <w:r w:rsidR="00650A34" w:rsidRPr="00A54EDC">
        <w:t>H</w:t>
      </w:r>
      <w:r w:rsidRPr="00A54EDC">
        <w:t xml:space="preserve">uurovereenkomst moet de </w:t>
      </w:r>
      <w:r w:rsidR="00650A34" w:rsidRPr="00A54EDC">
        <w:t>H</w:t>
      </w:r>
      <w:r w:rsidRPr="00A54EDC">
        <w:t xml:space="preserve">uurder deze ondergaan, ook al brengen ze ongemakken met zich mee en ook al heeft de </w:t>
      </w:r>
      <w:r w:rsidR="00650A34" w:rsidRPr="00A54EDC">
        <w:t>H</w:t>
      </w:r>
      <w:r w:rsidRPr="00A54EDC">
        <w:t xml:space="preserve">uurder geen toegang tot een deel van het </w:t>
      </w:r>
      <w:r w:rsidR="00650A34" w:rsidRPr="00A54EDC">
        <w:t>G</w:t>
      </w:r>
      <w:r w:rsidRPr="00A54EDC">
        <w:t xml:space="preserve">ehuurde </w:t>
      </w:r>
      <w:r w:rsidR="00650A34" w:rsidRPr="00A54EDC">
        <w:t>G</w:t>
      </w:r>
      <w:r w:rsidRPr="00A54EDC">
        <w:t>oed.</w:t>
      </w:r>
    </w:p>
    <w:p w14:paraId="7001F208" w14:textId="640A4B49" w:rsidR="00855D15" w:rsidRPr="00A54EDC" w:rsidRDefault="00855D15" w:rsidP="00855D15">
      <w:r w:rsidRPr="00A54EDC">
        <w:t xml:space="preserve">Indien deze herstellingen echter langer dan veertig dagen duren, zal de huurprijs worden verminderd in verhouding tot de tijd en het gedeelte van het </w:t>
      </w:r>
      <w:r w:rsidR="00650A34" w:rsidRPr="00A54EDC">
        <w:t>Gehuurde</w:t>
      </w:r>
      <w:r w:rsidRPr="00A54EDC">
        <w:t xml:space="preserve"> goed waar de </w:t>
      </w:r>
      <w:r w:rsidR="00650A34" w:rsidRPr="00A54EDC">
        <w:t>H</w:t>
      </w:r>
      <w:r w:rsidRPr="00A54EDC">
        <w:t>uurder geen toegang tot heeft.</w:t>
      </w:r>
    </w:p>
    <w:p w14:paraId="7E17AED9" w14:textId="718D4A1A" w:rsidR="00233EF1" w:rsidRPr="00A54EDC" w:rsidRDefault="00855D15" w:rsidP="00233EF1">
      <w:r w:rsidRPr="00A54EDC">
        <w:t xml:space="preserve">Indien de herstellingen van dien aard zijn dat ze een/de de(e)l(en) dat/die noodzakelijk is/zijn voor de huisvesting van de </w:t>
      </w:r>
      <w:r w:rsidR="00650A34" w:rsidRPr="00A54EDC">
        <w:t>H</w:t>
      </w:r>
      <w:r w:rsidRPr="00A54EDC">
        <w:t xml:space="preserve">uurder en diens gezin onbewoonbaar maken, kan de </w:t>
      </w:r>
      <w:r w:rsidR="00650A34" w:rsidRPr="00A54EDC">
        <w:t>H</w:t>
      </w:r>
      <w:r w:rsidRPr="00A54EDC">
        <w:t xml:space="preserve">uurder de </w:t>
      </w:r>
      <w:r w:rsidR="00650A34" w:rsidRPr="00A54EDC">
        <w:t>H</w:t>
      </w:r>
      <w:r w:rsidRPr="00A54EDC">
        <w:t>uurovereenkomst opzeggen.</w:t>
      </w:r>
    </w:p>
    <w:p w14:paraId="259FE711" w14:textId="29B79ADB" w:rsidR="0095520A" w:rsidRPr="00A54EDC" w:rsidRDefault="007002AD" w:rsidP="007978B7">
      <w:pPr>
        <w:pStyle w:val="Kop1"/>
        <w:rPr>
          <w:sz w:val="24"/>
          <w:szCs w:val="40"/>
        </w:rPr>
      </w:pPr>
      <w:bookmarkStart w:id="13" w:name="_Toc177064033"/>
      <w:r w:rsidRPr="00A54EDC">
        <w:rPr>
          <w:sz w:val="24"/>
          <w:szCs w:val="40"/>
        </w:rPr>
        <w:t>werken</w:t>
      </w:r>
      <w:bookmarkEnd w:id="13"/>
    </w:p>
    <w:p w14:paraId="582887D3" w14:textId="6E8D5CAB" w:rsidR="00855D15" w:rsidRPr="00A54EDC" w:rsidRDefault="00855D15" w:rsidP="00855D15">
      <w:pPr>
        <w:pStyle w:val="Kop2"/>
      </w:pPr>
      <w:r w:rsidRPr="00A54EDC">
        <w:t>Aanpassingen van het gehuurde goed door de huurder</w:t>
      </w:r>
    </w:p>
    <w:p w14:paraId="51143C59" w14:textId="1D5F9981" w:rsidR="0060591F" w:rsidRPr="00A54EDC" w:rsidRDefault="0060591F" w:rsidP="0060591F">
      <w:pPr>
        <w:pStyle w:val="western"/>
        <w:spacing w:before="0" w:beforeAutospacing="0" w:after="120" w:line="240" w:lineRule="auto"/>
        <w:rPr>
          <w:rFonts w:ascii="Arial" w:hAnsi="Arial" w:cs="Arial"/>
          <w:lang w:val="nl-BE"/>
        </w:rPr>
      </w:pPr>
      <w:r w:rsidRPr="00A54EDC">
        <w:rPr>
          <w:rFonts w:ascii="Arial" w:hAnsi="Arial" w:cs="Arial"/>
          <w:lang w:val="nl-BE"/>
        </w:rPr>
        <w:t>Alle werken, verfraaiingen, verbeteringen, verbouwingen van het gehuurde goed</w:t>
      </w:r>
      <w:r w:rsidR="00307127" w:rsidRPr="00A54EDC">
        <w:rPr>
          <w:rFonts w:ascii="Arial" w:hAnsi="Arial" w:cs="Arial"/>
          <w:lang w:val="nl-BE"/>
        </w:rPr>
        <w:t xml:space="preserve"> (</w:t>
      </w:r>
      <w:r w:rsidR="00307127" w:rsidRPr="00A54EDC">
        <w:rPr>
          <w:rFonts w:ascii="Arial" w:hAnsi="Arial" w:cs="Arial"/>
          <w:i/>
          <w:iCs/>
          <w:lang w:val="nl-BE"/>
        </w:rPr>
        <w:t>duid aan wat past)</w:t>
      </w:r>
      <w:r w:rsidR="00650A34" w:rsidRPr="00A54EDC">
        <w:rPr>
          <w:rFonts w:ascii="Arial" w:hAnsi="Arial" w:cs="Arial"/>
          <w:lang w:val="nl-BE"/>
        </w:rPr>
        <w:t>:</w:t>
      </w:r>
    </w:p>
    <w:p w14:paraId="40814165" w14:textId="0E01E167" w:rsidR="0060591F" w:rsidRPr="00A54EDC" w:rsidRDefault="0060591F" w:rsidP="0060591F">
      <w:pPr>
        <w:pStyle w:val="western"/>
        <w:spacing w:before="0" w:beforeAutospacing="0" w:after="120" w:line="240" w:lineRule="auto"/>
        <w:ind w:left="1408" w:hanging="705"/>
        <w:rPr>
          <w:rFonts w:ascii="Arial" w:hAnsi="Arial" w:cs="Arial"/>
          <w:lang w:val="nl-BE"/>
        </w:rPr>
      </w:pPr>
      <w:r w:rsidRPr="00A54EDC">
        <w:rPr>
          <w:rFonts w:ascii="Arial" w:hAnsi="Arial" w:cs="Arial"/>
          <w:lang w:val="nl-BE"/>
        </w:rPr>
        <w:t xml:space="preserve">□ </w:t>
      </w:r>
      <w:r w:rsidRPr="00A54EDC">
        <w:rPr>
          <w:rFonts w:ascii="Arial" w:hAnsi="Arial" w:cs="Arial"/>
          <w:lang w:val="nl-BE"/>
        </w:rPr>
        <w:tab/>
        <w:t xml:space="preserve">mogen enkel uitgevoerd worden na schriftelijke, uitdrukkelijke en voorafgaande toestemming van de </w:t>
      </w:r>
      <w:r w:rsidR="005947A9" w:rsidRPr="00A54EDC">
        <w:rPr>
          <w:rFonts w:ascii="Arial" w:hAnsi="Arial" w:cs="Arial"/>
          <w:lang w:val="nl-BE"/>
        </w:rPr>
        <w:t>V</w:t>
      </w:r>
      <w:r w:rsidRPr="00A54EDC">
        <w:rPr>
          <w:rFonts w:ascii="Arial" w:hAnsi="Arial" w:cs="Arial"/>
          <w:lang w:val="nl-BE"/>
        </w:rPr>
        <w:t xml:space="preserve">erhuurder, die een dergelijke toestemming niet zonder goede reden zal weigeren. In elk geval zullen ze uitgevoerd worden op eigen kosten en op eigen risico van de </w:t>
      </w:r>
      <w:r w:rsidR="005947A9" w:rsidRPr="00A54EDC">
        <w:rPr>
          <w:rFonts w:ascii="Arial" w:hAnsi="Arial" w:cs="Arial"/>
          <w:lang w:val="nl-BE"/>
        </w:rPr>
        <w:t>H</w:t>
      </w:r>
      <w:r w:rsidRPr="00A54EDC">
        <w:rPr>
          <w:rFonts w:ascii="Arial" w:hAnsi="Arial" w:cs="Arial"/>
          <w:lang w:val="nl-BE"/>
        </w:rPr>
        <w:t>uurder.</w:t>
      </w:r>
    </w:p>
    <w:p w14:paraId="49EB30DA" w14:textId="18C8B10C" w:rsidR="0060591F" w:rsidRPr="00A54EDC" w:rsidRDefault="00307127" w:rsidP="00650A34">
      <w:pPr>
        <w:pStyle w:val="western"/>
        <w:numPr>
          <w:ilvl w:val="0"/>
          <w:numId w:val="13"/>
        </w:numPr>
        <w:spacing w:before="0" w:beforeAutospacing="0" w:after="120" w:line="240" w:lineRule="auto"/>
        <w:rPr>
          <w:rFonts w:ascii="Arial" w:hAnsi="Arial" w:cs="Arial"/>
          <w:lang w:val="nl-NL"/>
        </w:rPr>
      </w:pPr>
      <w:r w:rsidRPr="00A54EDC">
        <w:rPr>
          <w:rFonts w:ascii="Arial" w:hAnsi="Arial" w:cs="Arial"/>
          <w:lang w:val="nl-NL"/>
        </w:rPr>
        <w:t xml:space="preserve">      mogen door de </w:t>
      </w:r>
      <w:r w:rsidR="005947A9" w:rsidRPr="00A54EDC">
        <w:rPr>
          <w:rFonts w:ascii="Arial" w:hAnsi="Arial" w:cs="Arial"/>
          <w:lang w:val="nl-NL"/>
        </w:rPr>
        <w:t>H</w:t>
      </w:r>
      <w:r w:rsidRPr="00A54EDC">
        <w:rPr>
          <w:rFonts w:ascii="Arial" w:hAnsi="Arial" w:cs="Arial"/>
          <w:lang w:val="nl-NL"/>
        </w:rPr>
        <w:t xml:space="preserve">uurder worden uitgevoerd zonder toestemming van de </w:t>
      </w:r>
      <w:r w:rsidR="005947A9" w:rsidRPr="00A54EDC">
        <w:rPr>
          <w:rFonts w:ascii="Arial" w:hAnsi="Arial" w:cs="Arial"/>
          <w:lang w:val="nl-NL"/>
        </w:rPr>
        <w:t>V</w:t>
      </w:r>
      <w:r w:rsidRPr="00A54EDC">
        <w:rPr>
          <w:rFonts w:ascii="Arial" w:hAnsi="Arial" w:cs="Arial"/>
          <w:lang w:val="nl-NL"/>
        </w:rPr>
        <w:t>erhuurder</w:t>
      </w:r>
    </w:p>
    <w:p w14:paraId="339E18E4" w14:textId="684B27A9" w:rsidR="0060591F" w:rsidRPr="00A54EDC" w:rsidRDefault="0060591F" w:rsidP="00307127">
      <w:pPr>
        <w:spacing w:after="120"/>
        <w:ind w:left="703"/>
        <w:jc w:val="left"/>
        <w:rPr>
          <w:rFonts w:eastAsia="Times New Roman" w:cs="Arial"/>
          <w:lang w:eastAsia="fr-BE"/>
        </w:rPr>
      </w:pPr>
      <w:r w:rsidRPr="00A54EDC">
        <w:rPr>
          <w:rFonts w:eastAsia="Times New Roman" w:cs="Arial"/>
          <w:lang w:eastAsia="fr-BE"/>
        </w:rPr>
        <w:t xml:space="preserve">□ </w:t>
      </w:r>
      <w:r w:rsidRPr="00A54EDC">
        <w:rPr>
          <w:rFonts w:eastAsia="Times New Roman" w:cs="Arial"/>
          <w:lang w:eastAsia="fr-BE"/>
        </w:rPr>
        <w:tab/>
        <w:t>mogen in de volgende mate uitgevoerd worden:</w:t>
      </w:r>
      <w:r w:rsidR="00307127" w:rsidRPr="00A54EDC">
        <w:rPr>
          <w:rFonts w:eastAsia="Times New Roman" w:cs="Arial"/>
          <w:lang w:eastAsia="fr-BE"/>
        </w:rPr>
        <w:t xml:space="preserve"> ……………………………………… </w:t>
      </w:r>
    </w:p>
    <w:p w14:paraId="1B631C7B" w14:textId="6EB58D39" w:rsidR="00307127" w:rsidRPr="00A54EDC" w:rsidRDefault="00307127" w:rsidP="00307127">
      <w:pPr>
        <w:spacing w:after="120"/>
        <w:ind w:left="703"/>
        <w:jc w:val="left"/>
        <w:rPr>
          <w:rFonts w:eastAsia="Times New Roman" w:cs="Arial"/>
          <w:lang w:eastAsia="fr-BE"/>
        </w:rPr>
      </w:pPr>
      <w:r w:rsidRPr="00A54EDC">
        <w:rPr>
          <w:rFonts w:eastAsia="Times New Roman" w:cs="Arial"/>
          <w:lang w:eastAsia="fr-BE"/>
        </w:rPr>
        <w:tab/>
      </w:r>
      <w:r w:rsidRPr="00A54EDC">
        <w:rPr>
          <w:rFonts w:eastAsia="Times New Roman" w:cs="Arial"/>
          <w:lang w:eastAsia="fr-BE"/>
        </w:rPr>
        <w:tab/>
        <w:t>……………………………………………………………………………………………….</w:t>
      </w:r>
    </w:p>
    <w:p w14:paraId="4CDE967F" w14:textId="72930FFE" w:rsidR="00307127" w:rsidRPr="00A54EDC" w:rsidRDefault="00307127" w:rsidP="00307127">
      <w:pPr>
        <w:spacing w:after="120"/>
        <w:ind w:left="703"/>
        <w:jc w:val="left"/>
        <w:rPr>
          <w:rFonts w:eastAsia="Times New Roman" w:cs="Arial"/>
          <w:lang w:eastAsia="fr-BE"/>
        </w:rPr>
      </w:pPr>
      <w:r w:rsidRPr="00A54EDC">
        <w:rPr>
          <w:rFonts w:eastAsia="Times New Roman" w:cs="Arial"/>
          <w:lang w:eastAsia="fr-BE"/>
        </w:rPr>
        <w:tab/>
      </w:r>
      <w:r w:rsidRPr="00A54EDC">
        <w:rPr>
          <w:rFonts w:eastAsia="Times New Roman" w:cs="Arial"/>
          <w:lang w:eastAsia="fr-BE"/>
        </w:rPr>
        <w:tab/>
        <w:t>……………………………………………………………………………………………….</w:t>
      </w:r>
    </w:p>
    <w:p w14:paraId="532DB027" w14:textId="06B34EA5" w:rsidR="0060591F" w:rsidRPr="00C94C14" w:rsidRDefault="0060591F" w:rsidP="00020A99">
      <w:pPr>
        <w:spacing w:after="120"/>
        <w:rPr>
          <w:rFonts w:eastAsia="Times New Roman" w:cs="Arial"/>
          <w:color w:val="5B9BD5" w:themeColor="accent1"/>
          <w:lang w:eastAsia="fr-BE"/>
        </w:rPr>
      </w:pPr>
    </w:p>
    <w:p w14:paraId="1ACBB365" w14:textId="6A4CBE78" w:rsidR="0060591F" w:rsidRPr="00A54EDC" w:rsidRDefault="0060591F" w:rsidP="0060591F">
      <w:pPr>
        <w:spacing w:after="120"/>
        <w:rPr>
          <w:rFonts w:eastAsia="Times New Roman" w:cs="Arial"/>
          <w:lang w:eastAsia="fr-BE"/>
        </w:rPr>
      </w:pPr>
      <w:r w:rsidRPr="00A54EDC">
        <w:rPr>
          <w:rFonts w:eastAsia="Times New Roman" w:cs="Arial"/>
          <w:lang w:eastAsia="fr-BE"/>
        </w:rPr>
        <w:lastRenderedPageBreak/>
        <w:t xml:space="preserve">De werken, verfraaiingen, verbeteringen en verbouwingen worden op het einde van de </w:t>
      </w:r>
      <w:r w:rsidR="005947A9" w:rsidRPr="00A54EDC">
        <w:rPr>
          <w:rFonts w:eastAsia="Times New Roman" w:cs="Arial"/>
          <w:lang w:eastAsia="fr-BE"/>
        </w:rPr>
        <w:t>H</w:t>
      </w:r>
      <w:r w:rsidRPr="00A54EDC">
        <w:rPr>
          <w:rFonts w:eastAsia="Times New Roman" w:cs="Arial"/>
          <w:lang w:eastAsia="fr-BE"/>
        </w:rPr>
        <w:t xml:space="preserve">uurovereenkomst door de </w:t>
      </w:r>
      <w:r w:rsidR="005947A9" w:rsidRPr="00A54EDC">
        <w:rPr>
          <w:rFonts w:eastAsia="Times New Roman" w:cs="Arial"/>
          <w:lang w:eastAsia="fr-BE"/>
        </w:rPr>
        <w:t>V</w:t>
      </w:r>
      <w:r w:rsidRPr="00A54EDC">
        <w:rPr>
          <w:rFonts w:eastAsia="Times New Roman" w:cs="Arial"/>
          <w:lang w:eastAsia="fr-BE"/>
        </w:rPr>
        <w:t>erhuurder verworven:</w:t>
      </w:r>
    </w:p>
    <w:p w14:paraId="13ADDA66" w14:textId="77777777" w:rsidR="0060591F" w:rsidRPr="00A54EDC" w:rsidRDefault="0060591F" w:rsidP="0060591F">
      <w:pPr>
        <w:spacing w:after="120"/>
        <w:ind w:firstLine="708"/>
        <w:rPr>
          <w:rFonts w:eastAsia="Times New Roman" w:cs="Arial"/>
          <w:lang w:eastAsia="fr-BE"/>
        </w:rPr>
      </w:pPr>
      <w:r w:rsidRPr="00A54EDC">
        <w:rPr>
          <w:rFonts w:eastAsia="Times New Roman" w:cs="Arial"/>
          <w:lang w:eastAsia="fr-BE"/>
        </w:rPr>
        <w:t xml:space="preserve">□ </w:t>
      </w:r>
      <w:r w:rsidRPr="00A54EDC">
        <w:rPr>
          <w:rFonts w:eastAsia="Times New Roman" w:cs="Arial"/>
          <w:lang w:eastAsia="fr-BE"/>
        </w:rPr>
        <w:tab/>
        <w:t>zonder vergoeding</w:t>
      </w:r>
    </w:p>
    <w:p w14:paraId="61C58DF0" w14:textId="6E932D73" w:rsidR="0060591F" w:rsidRPr="00A54EDC" w:rsidRDefault="0060591F" w:rsidP="0060591F">
      <w:pPr>
        <w:spacing w:after="120"/>
        <w:ind w:firstLine="708"/>
        <w:rPr>
          <w:rFonts w:eastAsia="Times New Roman" w:cs="Arial"/>
          <w:lang w:eastAsia="fr-BE"/>
        </w:rPr>
      </w:pPr>
      <w:r w:rsidRPr="00A54EDC">
        <w:rPr>
          <w:rFonts w:eastAsia="Times New Roman" w:cs="Arial"/>
          <w:lang w:eastAsia="fr-BE"/>
        </w:rPr>
        <w:t>□</w:t>
      </w:r>
      <w:r w:rsidRPr="00A54EDC">
        <w:rPr>
          <w:rFonts w:eastAsia="Times New Roman" w:cs="Arial"/>
          <w:lang w:eastAsia="fr-BE"/>
        </w:rPr>
        <w:tab/>
        <w:t>tegen een vergoeding die overeenstemt met ……………………………………</w:t>
      </w:r>
      <w:r w:rsidR="005947A9" w:rsidRPr="00A54EDC">
        <w:rPr>
          <w:rFonts w:eastAsia="Times New Roman" w:cs="Arial"/>
          <w:lang w:eastAsia="fr-BE"/>
        </w:rPr>
        <w:t xml:space="preserve"> euro.</w:t>
      </w:r>
    </w:p>
    <w:p w14:paraId="72E30B26" w14:textId="7B3C1B05" w:rsidR="0060591F" w:rsidRPr="00A54EDC" w:rsidRDefault="0060591F" w:rsidP="0060591F">
      <w:pPr>
        <w:spacing w:before="100" w:beforeAutospacing="1" w:after="120"/>
        <w:rPr>
          <w:rFonts w:eastAsia="Times New Roman" w:cs="Arial"/>
          <w:lang w:eastAsia="fr-BE"/>
        </w:rPr>
      </w:pPr>
      <w:r w:rsidRPr="00A54EDC">
        <w:rPr>
          <w:rFonts w:eastAsia="Times New Roman" w:cs="Arial"/>
          <w:lang w:eastAsia="fr-BE"/>
        </w:rPr>
        <w:t xml:space="preserve">De </w:t>
      </w:r>
      <w:r w:rsidR="005947A9" w:rsidRPr="00A54EDC">
        <w:rPr>
          <w:rFonts w:eastAsia="Times New Roman" w:cs="Arial"/>
          <w:lang w:eastAsia="fr-BE"/>
        </w:rPr>
        <w:t>V</w:t>
      </w:r>
      <w:r w:rsidRPr="00A54EDC">
        <w:rPr>
          <w:rFonts w:eastAsia="Times New Roman" w:cs="Arial"/>
          <w:lang w:eastAsia="fr-BE"/>
        </w:rPr>
        <w:t>erhuurder:</w:t>
      </w:r>
    </w:p>
    <w:p w14:paraId="0B2F9E47" w14:textId="48BB07BF" w:rsidR="0060591F" w:rsidRPr="00A54EDC" w:rsidRDefault="0060591F" w:rsidP="0060591F">
      <w:pPr>
        <w:spacing w:before="100" w:beforeAutospacing="1" w:after="120"/>
        <w:ind w:left="703"/>
        <w:rPr>
          <w:rFonts w:eastAsia="Times New Roman" w:cs="Arial"/>
          <w:lang w:eastAsia="fr-BE"/>
        </w:rPr>
      </w:pPr>
      <w:r w:rsidRPr="00A54EDC">
        <w:rPr>
          <w:rFonts w:eastAsia="Times New Roman" w:cs="Arial"/>
          <w:lang w:eastAsia="fr-BE"/>
        </w:rPr>
        <w:t xml:space="preserve">□ ziet af van de mogelijkheid om te vragen de lokalen terug in hun oorspronkelijke staat te herstellen en bijgevolg werken, verfraaiingen, verbeteringen en renovaties die door de </w:t>
      </w:r>
      <w:r w:rsidR="005947A9" w:rsidRPr="00A54EDC">
        <w:rPr>
          <w:rFonts w:eastAsia="Times New Roman" w:cs="Arial"/>
          <w:lang w:eastAsia="fr-BE"/>
        </w:rPr>
        <w:t>H</w:t>
      </w:r>
      <w:r w:rsidRPr="00A54EDC">
        <w:rPr>
          <w:rFonts w:eastAsia="Times New Roman" w:cs="Arial"/>
          <w:lang w:eastAsia="fr-BE"/>
        </w:rPr>
        <w:t>uurder verricht zijn, ongedaan te maken.</w:t>
      </w:r>
    </w:p>
    <w:p w14:paraId="3CD7CBCE" w14:textId="0C1114DD" w:rsidR="0060591F" w:rsidRPr="00A54EDC" w:rsidRDefault="0060591F" w:rsidP="0060591F">
      <w:pPr>
        <w:pStyle w:val="WxBody"/>
        <w:spacing w:after="120"/>
        <w:ind w:left="703"/>
        <w:jc w:val="both"/>
        <w:rPr>
          <w:rFonts w:cs="Arial"/>
          <w:sz w:val="20"/>
          <w:szCs w:val="20"/>
          <w:lang w:eastAsia="fr-BE" w:bidi="ar-SA"/>
        </w:rPr>
      </w:pPr>
      <w:r w:rsidRPr="00A54EDC">
        <w:rPr>
          <w:rFonts w:cs="Arial"/>
          <w:sz w:val="20"/>
          <w:szCs w:val="20"/>
          <w:lang w:eastAsia="fr-BE" w:bidi="ar-SA"/>
        </w:rPr>
        <w:t xml:space="preserve">□ behoudt de mogelijkheid om het goed geheel of gedeeltelijk te laten herstellen in zijn oorspronkelijke staat, op kosten van de </w:t>
      </w:r>
      <w:r w:rsidR="005947A9" w:rsidRPr="00A54EDC">
        <w:rPr>
          <w:rFonts w:cs="Arial"/>
          <w:sz w:val="20"/>
          <w:szCs w:val="20"/>
          <w:lang w:eastAsia="fr-BE" w:bidi="ar-SA"/>
        </w:rPr>
        <w:t>H</w:t>
      </w:r>
      <w:r w:rsidRPr="00A54EDC">
        <w:rPr>
          <w:rFonts w:cs="Arial"/>
          <w:sz w:val="20"/>
          <w:szCs w:val="20"/>
          <w:lang w:eastAsia="fr-BE" w:bidi="ar-SA"/>
        </w:rPr>
        <w:t>uurder.</w:t>
      </w:r>
    </w:p>
    <w:p w14:paraId="3DB278A6" w14:textId="14526605" w:rsidR="0060591F" w:rsidRPr="00A54EDC" w:rsidRDefault="0060591F" w:rsidP="0060591F">
      <w:pPr>
        <w:pStyle w:val="WxBody"/>
        <w:spacing w:after="120"/>
        <w:jc w:val="both"/>
        <w:rPr>
          <w:rFonts w:cs="Arial"/>
          <w:sz w:val="20"/>
          <w:szCs w:val="20"/>
        </w:rPr>
      </w:pPr>
      <w:r w:rsidRPr="00A54EDC">
        <w:rPr>
          <w:rFonts w:cs="Arial"/>
          <w:sz w:val="20"/>
          <w:szCs w:val="20"/>
        </w:rPr>
        <w:t xml:space="preserve">De </w:t>
      </w:r>
      <w:r w:rsidR="005947A9" w:rsidRPr="00A54EDC">
        <w:rPr>
          <w:rFonts w:cs="Arial"/>
          <w:sz w:val="20"/>
          <w:szCs w:val="20"/>
        </w:rPr>
        <w:t>H</w:t>
      </w:r>
      <w:r w:rsidRPr="00A54EDC">
        <w:rPr>
          <w:rFonts w:cs="Arial"/>
          <w:sz w:val="20"/>
          <w:szCs w:val="20"/>
        </w:rPr>
        <w:t xml:space="preserve">uurder is verplicht om uitsluitend op eigen kosten de nodige verzekeringen af te sluiten en alle nodige administratieve goedkeuringen aan te vragen (stedenbouwkundige vergunning, vergunningen en inspectie van brandveiligheid, enz.). Hij moet daar op eerste verzoek aan de </w:t>
      </w:r>
      <w:r w:rsidR="005947A9" w:rsidRPr="00A54EDC">
        <w:rPr>
          <w:rFonts w:cs="Arial"/>
          <w:sz w:val="20"/>
          <w:szCs w:val="20"/>
        </w:rPr>
        <w:t>V</w:t>
      </w:r>
      <w:r w:rsidRPr="00A54EDC">
        <w:rPr>
          <w:rFonts w:cs="Arial"/>
          <w:sz w:val="20"/>
          <w:szCs w:val="20"/>
        </w:rPr>
        <w:t xml:space="preserve">erhuurder het bewijs van kunnen afleveren. Bovendien moet de </w:t>
      </w:r>
      <w:r w:rsidR="005947A9" w:rsidRPr="00A54EDC">
        <w:rPr>
          <w:rFonts w:cs="Arial"/>
          <w:sz w:val="20"/>
          <w:szCs w:val="20"/>
        </w:rPr>
        <w:t>H</w:t>
      </w:r>
      <w:r w:rsidRPr="00A54EDC">
        <w:rPr>
          <w:rFonts w:cs="Arial"/>
          <w:sz w:val="20"/>
          <w:szCs w:val="20"/>
        </w:rPr>
        <w:t>uurder zich schikken naar de bepalingen van de basisakte en het huisreglement.</w:t>
      </w:r>
    </w:p>
    <w:p w14:paraId="02CB57D8" w14:textId="471F97E5" w:rsidR="0060591F" w:rsidRPr="00A54EDC" w:rsidRDefault="0060591F" w:rsidP="0060591F">
      <w:pPr>
        <w:pStyle w:val="WxBody"/>
        <w:spacing w:after="120"/>
        <w:jc w:val="both"/>
        <w:rPr>
          <w:rFonts w:cs="Arial"/>
          <w:sz w:val="20"/>
          <w:szCs w:val="20"/>
        </w:rPr>
      </w:pPr>
      <w:r w:rsidRPr="00A54EDC">
        <w:rPr>
          <w:rFonts w:cs="Arial"/>
          <w:sz w:val="20"/>
          <w:szCs w:val="20"/>
        </w:rPr>
        <w:t xml:space="preserve">Indien de </w:t>
      </w:r>
      <w:r w:rsidR="005947A9" w:rsidRPr="00A54EDC">
        <w:rPr>
          <w:rFonts w:cs="Arial"/>
          <w:sz w:val="20"/>
          <w:szCs w:val="20"/>
        </w:rPr>
        <w:t>H</w:t>
      </w:r>
      <w:r w:rsidRPr="00A54EDC">
        <w:rPr>
          <w:rFonts w:cs="Arial"/>
          <w:sz w:val="20"/>
          <w:szCs w:val="20"/>
        </w:rPr>
        <w:t xml:space="preserve">uurder een van deze verplichtingen niet vervult en zelfs indien de werken toegestaan werden, kan de </w:t>
      </w:r>
      <w:r w:rsidR="005947A9" w:rsidRPr="00A54EDC">
        <w:rPr>
          <w:rFonts w:cs="Arial"/>
          <w:sz w:val="20"/>
          <w:szCs w:val="20"/>
        </w:rPr>
        <w:t>V</w:t>
      </w:r>
      <w:r w:rsidRPr="00A54EDC">
        <w:rPr>
          <w:rFonts w:cs="Arial"/>
          <w:sz w:val="20"/>
          <w:szCs w:val="20"/>
        </w:rPr>
        <w:t xml:space="preserve">erhuurder de onmiddellijke stopzetting van de werken en herstelling naar de oorspronkelijke staat eisen, op kosten van de </w:t>
      </w:r>
      <w:r w:rsidR="005947A9" w:rsidRPr="00A54EDC">
        <w:rPr>
          <w:rFonts w:cs="Arial"/>
          <w:sz w:val="20"/>
          <w:szCs w:val="20"/>
        </w:rPr>
        <w:t>H</w:t>
      </w:r>
      <w:r w:rsidRPr="00A54EDC">
        <w:rPr>
          <w:rFonts w:cs="Arial"/>
          <w:sz w:val="20"/>
          <w:szCs w:val="20"/>
        </w:rPr>
        <w:t>uurder.</w:t>
      </w:r>
    </w:p>
    <w:p w14:paraId="48AA5E7E" w14:textId="689E9825" w:rsidR="009662FA" w:rsidRDefault="009662FA" w:rsidP="009662FA">
      <w:pPr>
        <w:pStyle w:val="Kop2"/>
      </w:pPr>
      <w:r>
        <w:t xml:space="preserve">Werken van de </w:t>
      </w:r>
      <w:r w:rsidR="005947A9">
        <w:t>V</w:t>
      </w:r>
      <w:r>
        <w:t xml:space="preserve">erhuurder bestemd voor het verbeteren van de energieprestaties of om de woning aan te passen aan een handicap of verminderde autonomie van de </w:t>
      </w:r>
      <w:r w:rsidR="002F73E3" w:rsidRPr="00FA7B62">
        <w:t>H</w:t>
      </w:r>
      <w:r>
        <w:t>uurder</w:t>
      </w:r>
    </w:p>
    <w:p w14:paraId="20344445" w14:textId="6A04562F" w:rsidR="00020A99" w:rsidRPr="005947A9" w:rsidRDefault="009662FA" w:rsidP="005947A9">
      <w:pPr>
        <w:pStyle w:val="Default"/>
        <w:spacing w:after="120"/>
        <w:jc w:val="both"/>
        <w:rPr>
          <w:rFonts w:ascii="Arial" w:hAnsi="Arial" w:cs="Arial"/>
          <w:sz w:val="20"/>
          <w:szCs w:val="20"/>
        </w:rPr>
      </w:pPr>
      <w:r w:rsidRPr="000C3BC4">
        <w:rPr>
          <w:rFonts w:ascii="Arial" w:hAnsi="Arial" w:cs="Arial"/>
          <w:sz w:val="20"/>
          <w:szCs w:val="20"/>
        </w:rPr>
        <w:t xml:space="preserve">De </w:t>
      </w:r>
      <w:r w:rsidR="005947A9">
        <w:rPr>
          <w:rFonts w:ascii="Arial" w:hAnsi="Arial" w:cs="Arial"/>
          <w:sz w:val="20"/>
          <w:szCs w:val="20"/>
        </w:rPr>
        <w:t>V</w:t>
      </w:r>
      <w:r w:rsidRPr="000C3BC4">
        <w:rPr>
          <w:rFonts w:ascii="Arial" w:hAnsi="Arial" w:cs="Arial"/>
          <w:sz w:val="20"/>
          <w:szCs w:val="20"/>
        </w:rPr>
        <w:t xml:space="preserve">erhuurder kan, indien de </w:t>
      </w:r>
      <w:r w:rsidR="005947A9">
        <w:rPr>
          <w:rFonts w:ascii="Arial" w:hAnsi="Arial" w:cs="Arial"/>
          <w:sz w:val="20"/>
          <w:szCs w:val="20"/>
        </w:rPr>
        <w:t>H</w:t>
      </w:r>
      <w:r w:rsidRPr="000C3BC4">
        <w:rPr>
          <w:rFonts w:ascii="Arial" w:hAnsi="Arial" w:cs="Arial"/>
          <w:sz w:val="20"/>
          <w:szCs w:val="20"/>
        </w:rPr>
        <w:t xml:space="preserve">uurovereenkomst geldt voor een periode van meer dan drie jaar en na de </w:t>
      </w:r>
      <w:r w:rsidR="005947A9">
        <w:rPr>
          <w:rFonts w:ascii="Arial" w:hAnsi="Arial" w:cs="Arial"/>
          <w:sz w:val="20"/>
          <w:szCs w:val="20"/>
        </w:rPr>
        <w:t>H</w:t>
      </w:r>
      <w:r w:rsidRPr="000C3BC4">
        <w:rPr>
          <w:rFonts w:ascii="Arial" w:hAnsi="Arial" w:cs="Arial"/>
          <w:sz w:val="20"/>
          <w:szCs w:val="20"/>
        </w:rPr>
        <w:t xml:space="preserve">uurder hiervan minstens één maand op voorhand via aangetekend schrijven op de hoogte gebracht te hebben, in de loop van de </w:t>
      </w:r>
      <w:r w:rsidR="005947A9">
        <w:rPr>
          <w:rFonts w:ascii="Arial" w:hAnsi="Arial" w:cs="Arial"/>
          <w:sz w:val="20"/>
          <w:szCs w:val="20"/>
        </w:rPr>
        <w:t>H</w:t>
      </w:r>
      <w:r w:rsidRPr="000C3BC4">
        <w:rPr>
          <w:rFonts w:ascii="Arial" w:hAnsi="Arial" w:cs="Arial"/>
          <w:sz w:val="20"/>
          <w:szCs w:val="20"/>
        </w:rPr>
        <w:t xml:space="preserve">uurovereenkomst maar maximaal </w:t>
      </w:r>
      <w:r w:rsidR="005947A9">
        <w:rPr>
          <w:rFonts w:ascii="Arial" w:hAnsi="Arial" w:cs="Arial"/>
          <w:sz w:val="20"/>
          <w:szCs w:val="20"/>
        </w:rPr>
        <w:t>één</w:t>
      </w:r>
      <w:r w:rsidRPr="000C3BC4">
        <w:rPr>
          <w:rFonts w:ascii="Arial" w:hAnsi="Arial" w:cs="Arial"/>
          <w:sz w:val="20"/>
          <w:szCs w:val="20"/>
        </w:rPr>
        <w:t xml:space="preserve"> keer per driejarige periode, in het </w:t>
      </w:r>
      <w:r w:rsidR="005947A9">
        <w:rPr>
          <w:rFonts w:ascii="Arial" w:hAnsi="Arial" w:cs="Arial"/>
          <w:sz w:val="20"/>
          <w:szCs w:val="20"/>
        </w:rPr>
        <w:t>G</w:t>
      </w:r>
      <w:r w:rsidRPr="000C3BC4">
        <w:rPr>
          <w:rFonts w:ascii="Arial" w:hAnsi="Arial" w:cs="Arial"/>
          <w:sz w:val="20"/>
          <w:szCs w:val="20"/>
        </w:rPr>
        <w:t xml:space="preserve">ehuurde </w:t>
      </w:r>
      <w:r w:rsidR="005947A9">
        <w:rPr>
          <w:rFonts w:ascii="Arial" w:hAnsi="Arial" w:cs="Arial"/>
          <w:sz w:val="20"/>
          <w:szCs w:val="20"/>
        </w:rPr>
        <w:t>G</w:t>
      </w:r>
      <w:r w:rsidRPr="000C3BC4">
        <w:rPr>
          <w:rFonts w:ascii="Arial" w:hAnsi="Arial" w:cs="Arial"/>
          <w:sz w:val="20"/>
          <w:szCs w:val="20"/>
        </w:rPr>
        <w:t>oed werken uitvoeren die bestemd zijn voor het verbeteren van de energieprestaties van de gehuurde woning, volgens de voorwaarden bedoeld door artikel 221 van de Huisvestingscode.</w:t>
      </w:r>
    </w:p>
    <w:p w14:paraId="2F150FC4" w14:textId="6BB25694" w:rsidR="00FF0203" w:rsidRPr="000C3BC4" w:rsidRDefault="00FF0203" w:rsidP="00FF0203">
      <w:pPr>
        <w:pStyle w:val="Default"/>
        <w:spacing w:after="120"/>
        <w:jc w:val="both"/>
        <w:rPr>
          <w:rFonts w:ascii="Arial" w:hAnsi="Arial" w:cs="Arial"/>
          <w:sz w:val="20"/>
          <w:szCs w:val="20"/>
        </w:rPr>
      </w:pPr>
      <w:r w:rsidRPr="000C3BC4">
        <w:rPr>
          <w:rFonts w:ascii="Arial" w:hAnsi="Arial" w:cs="Arial"/>
          <w:sz w:val="20"/>
          <w:szCs w:val="20"/>
        </w:rPr>
        <w:t xml:space="preserve">De </w:t>
      </w:r>
      <w:r w:rsidR="005947A9">
        <w:rPr>
          <w:rFonts w:ascii="Arial" w:hAnsi="Arial" w:cs="Arial"/>
          <w:sz w:val="20"/>
          <w:szCs w:val="20"/>
        </w:rPr>
        <w:t>V</w:t>
      </w:r>
      <w:r w:rsidRPr="000C3BC4">
        <w:rPr>
          <w:rFonts w:ascii="Arial" w:hAnsi="Arial" w:cs="Arial"/>
          <w:sz w:val="20"/>
          <w:szCs w:val="20"/>
        </w:rPr>
        <w:t xml:space="preserve">erhuurder verbindt zich ertoe zijn uiterste best te doen om de diverse investeringen tegelijkertijd te verwezenlijken, om de ongemakken voor de </w:t>
      </w:r>
      <w:r w:rsidR="005947A9">
        <w:rPr>
          <w:rFonts w:ascii="Arial" w:hAnsi="Arial" w:cs="Arial"/>
          <w:sz w:val="20"/>
          <w:szCs w:val="20"/>
        </w:rPr>
        <w:t>H</w:t>
      </w:r>
      <w:r w:rsidRPr="000C3BC4">
        <w:rPr>
          <w:rFonts w:ascii="Arial" w:hAnsi="Arial" w:cs="Arial"/>
          <w:sz w:val="20"/>
          <w:szCs w:val="20"/>
        </w:rPr>
        <w:t>uurder door de werken zoveel mogelijk te beperken.</w:t>
      </w:r>
    </w:p>
    <w:p w14:paraId="67ED46B2" w14:textId="5935ABCC" w:rsidR="00855D15" w:rsidRDefault="00FF0203" w:rsidP="00FF0203">
      <w:pPr>
        <w:rPr>
          <w:rFonts w:cs="Arial"/>
        </w:rPr>
      </w:pPr>
      <w:r w:rsidRPr="00CE6299">
        <w:rPr>
          <w:rFonts w:cs="Arial"/>
        </w:rPr>
        <w:t xml:space="preserve">Daarnaast kunnen de </w:t>
      </w:r>
      <w:r w:rsidR="00D6028B">
        <w:rPr>
          <w:rFonts w:cs="Arial"/>
        </w:rPr>
        <w:t>P</w:t>
      </w:r>
      <w:r w:rsidRPr="00CE6299">
        <w:rPr>
          <w:rFonts w:cs="Arial"/>
        </w:rPr>
        <w:t>artijen te allen tijde uitdrukkelijk en niet later dan een maand vóór de uitvoering van bovenvermelde werken overeenkomen dat deze een verhoging van de huurprijs tot gevolg</w:t>
      </w:r>
      <w:r>
        <w:rPr>
          <w:rFonts w:cs="Arial"/>
        </w:rPr>
        <w:t xml:space="preserve"> hebben.</w:t>
      </w:r>
    </w:p>
    <w:p w14:paraId="06D79FB4" w14:textId="5C26DDEC" w:rsidR="00740620" w:rsidRDefault="00740620" w:rsidP="00FF0203">
      <w:pPr>
        <w:rPr>
          <w:rFonts w:cs="Arial"/>
        </w:rPr>
      </w:pPr>
      <w:r>
        <w:rPr>
          <w:rFonts w:cs="Arial"/>
        </w:rPr>
        <w:t>In dat geval:</w:t>
      </w:r>
    </w:p>
    <w:p w14:paraId="12357C4F" w14:textId="79B3C6E6" w:rsidR="00740620" w:rsidRDefault="00740620" w:rsidP="00650A34">
      <w:pPr>
        <w:pStyle w:val="Lijstalinea"/>
        <w:numPr>
          <w:ilvl w:val="0"/>
          <w:numId w:val="29"/>
        </w:numPr>
      </w:pPr>
      <w:r>
        <w:t>voor werken bestemd voor het verbeteren van de energieprestaties van de woning wordt de herziening van de huurprijs in verhouding</w:t>
      </w:r>
      <w:r w:rsidR="00124EAF">
        <w:t xml:space="preserve"> gesteld tot de verbetering van de energieprestaties van het gebouw, de door de </w:t>
      </w:r>
      <w:r w:rsidR="005947A9">
        <w:t>V</w:t>
      </w:r>
      <w:r w:rsidR="00124EAF">
        <w:t xml:space="preserve">erhuurder gedragen kosten en de besparingen die deze werken de </w:t>
      </w:r>
      <w:r w:rsidR="005947A9">
        <w:t>H</w:t>
      </w:r>
      <w:r w:rsidR="00124EAF">
        <w:t>uurder mogelijk opleveren.</w:t>
      </w:r>
    </w:p>
    <w:p w14:paraId="25BCDBB7" w14:textId="07D0566C" w:rsidR="00BD54A9" w:rsidRDefault="007826ED" w:rsidP="00650A34">
      <w:pPr>
        <w:pStyle w:val="Lijstalinea"/>
        <w:numPr>
          <w:ilvl w:val="0"/>
          <w:numId w:val="29"/>
        </w:numPr>
      </w:pPr>
      <w:r>
        <w:t>voor de werken bestemd om de wonin</w:t>
      </w:r>
      <w:r w:rsidR="009E7667">
        <w:t xml:space="preserve">g aan te passen aan een handicap of verminderde zelfredzaamheid van de </w:t>
      </w:r>
      <w:r w:rsidR="005947A9">
        <w:t>H</w:t>
      </w:r>
      <w:r w:rsidR="009E7667">
        <w:t>uurder wordt de verhoging bepaald rekening houdend</w:t>
      </w:r>
      <w:r w:rsidR="00BD54A9">
        <w:t xml:space="preserve"> met de door de </w:t>
      </w:r>
      <w:r w:rsidR="005947A9">
        <w:t>V</w:t>
      </w:r>
      <w:r w:rsidR="00BD54A9">
        <w:t xml:space="preserve">erhuurder gedragen kosten en de omvang van de aanpassing van de woning aan de handicap of de verminderde zelfredzaamheid van de </w:t>
      </w:r>
      <w:r w:rsidR="005947A9">
        <w:t>H</w:t>
      </w:r>
      <w:r w:rsidR="00BD54A9">
        <w:t>uurder.</w:t>
      </w:r>
    </w:p>
    <w:p w14:paraId="14ACFA72" w14:textId="77777777" w:rsidR="00344AA5" w:rsidRDefault="00344AA5" w:rsidP="00344AA5">
      <w:pPr>
        <w:pStyle w:val="Kop2"/>
      </w:pPr>
      <w:r>
        <w:t>Renovatiehuurovereenkomst (alleen voor huurovereenkomst met een duur van drie jaar of meer)</w:t>
      </w:r>
    </w:p>
    <w:p w14:paraId="4B10A0F5" w14:textId="5BD065F1" w:rsidR="00344AA5" w:rsidRPr="000C3BC4" w:rsidRDefault="00344AA5" w:rsidP="00344AA5">
      <w:pPr>
        <w:spacing w:after="120"/>
        <w:rPr>
          <w:rFonts w:cs="Arial"/>
        </w:rPr>
      </w:pPr>
      <w:r w:rsidRPr="000C3BC4">
        <w:rPr>
          <w:rFonts w:cs="Arial"/>
        </w:rPr>
        <w:t xml:space="preserve">□ </w:t>
      </w:r>
      <w:r w:rsidRPr="000C3BC4">
        <w:rPr>
          <w:rFonts w:cs="Arial"/>
        </w:rPr>
        <w:tab/>
        <w:t xml:space="preserve">De onderhavige </w:t>
      </w:r>
      <w:r w:rsidR="005947A9">
        <w:rPr>
          <w:rFonts w:cs="Arial"/>
        </w:rPr>
        <w:t>H</w:t>
      </w:r>
      <w:r w:rsidRPr="000C3BC4">
        <w:rPr>
          <w:rFonts w:cs="Arial"/>
        </w:rPr>
        <w:t>uurovereenkomst is geen renovatiehuurovereenkomst.</w:t>
      </w:r>
    </w:p>
    <w:p w14:paraId="57FBC406" w14:textId="39A3F696" w:rsidR="00344AA5" w:rsidRPr="000C3BC4" w:rsidRDefault="00344AA5" w:rsidP="00344AA5">
      <w:pPr>
        <w:spacing w:after="120"/>
        <w:ind w:left="705" w:hanging="705"/>
        <w:rPr>
          <w:rFonts w:cs="Arial"/>
        </w:rPr>
      </w:pPr>
      <w:r w:rsidRPr="000C3BC4">
        <w:rPr>
          <w:rFonts w:cs="Arial"/>
        </w:rPr>
        <w:lastRenderedPageBreak/>
        <w:t>□</w:t>
      </w:r>
      <w:r w:rsidRPr="000C3BC4">
        <w:rPr>
          <w:rFonts w:cs="Arial"/>
        </w:rPr>
        <w:tab/>
        <w:t xml:space="preserve">De </w:t>
      </w:r>
      <w:r w:rsidR="005947A9">
        <w:rPr>
          <w:rFonts w:cs="Arial"/>
        </w:rPr>
        <w:t>P</w:t>
      </w:r>
      <w:r w:rsidRPr="000C3BC4">
        <w:rPr>
          <w:rFonts w:cs="Arial"/>
        </w:rPr>
        <w:t>artijen</w:t>
      </w:r>
      <w:r w:rsidRPr="00CE6299">
        <w:rPr>
          <w:rFonts w:cs="Arial"/>
          <w:b/>
          <w:bCs/>
          <w:color w:val="4F81BD"/>
        </w:rPr>
        <w:t xml:space="preserve"> </w:t>
      </w:r>
      <w:r w:rsidRPr="000C3BC4">
        <w:rPr>
          <w:rFonts w:cs="Arial"/>
        </w:rPr>
        <w:t xml:space="preserve">komen voortaan overeen om de </w:t>
      </w:r>
      <w:r w:rsidR="005947A9">
        <w:rPr>
          <w:rFonts w:cs="Arial"/>
        </w:rPr>
        <w:t>H</w:t>
      </w:r>
      <w:r w:rsidRPr="000C3BC4">
        <w:rPr>
          <w:rFonts w:cs="Arial"/>
        </w:rPr>
        <w:t>uurovereenkomst te onderwerpen aan het regime van de renovatiehuurovereenkomsten, onder de volgende voorwaarden:</w:t>
      </w:r>
    </w:p>
    <w:p w14:paraId="312F2FC7" w14:textId="2044402E" w:rsidR="00A525A7" w:rsidRPr="00CE6299" w:rsidRDefault="004C4805" w:rsidP="00A525A7">
      <w:pPr>
        <w:pStyle w:val="Kop5"/>
        <w:numPr>
          <w:ilvl w:val="0"/>
          <w:numId w:val="0"/>
        </w:numPr>
        <w:spacing w:after="120"/>
        <w:ind w:left="726"/>
        <w:rPr>
          <w:rFonts w:cs="Arial"/>
          <w:b w:val="0"/>
        </w:rPr>
      </w:pPr>
      <w:r>
        <w:rPr>
          <w:rFonts w:cs="Arial"/>
          <w:color w:val="365F91"/>
        </w:rPr>
        <w:t>1</w:t>
      </w:r>
      <w:r w:rsidR="0017617D">
        <w:rPr>
          <w:rFonts w:cs="Arial"/>
          <w:color w:val="365F91"/>
        </w:rPr>
        <w:t xml:space="preserve">° </w:t>
      </w:r>
      <w:r w:rsidR="00A525A7" w:rsidRPr="00CE6299">
        <w:rPr>
          <w:rFonts w:cs="Arial"/>
          <w:color w:val="365F91"/>
        </w:rPr>
        <w:t>Beschrijving en tijdschema van de werken</w:t>
      </w:r>
    </w:p>
    <w:p w14:paraId="7A48A0DC" w14:textId="2CAE0571" w:rsidR="00A525A7" w:rsidRPr="000C3BC4" w:rsidRDefault="00A525A7" w:rsidP="00A525A7">
      <w:pPr>
        <w:spacing w:after="120"/>
        <w:ind w:left="708"/>
        <w:rPr>
          <w:rFonts w:cs="Arial"/>
        </w:rPr>
      </w:pPr>
      <w:r w:rsidRPr="000C3BC4">
        <w:rPr>
          <w:rFonts w:cs="Arial"/>
        </w:rPr>
        <w:t xml:space="preserve">De </w:t>
      </w:r>
      <w:r w:rsidR="005947A9">
        <w:rPr>
          <w:rFonts w:cs="Arial"/>
        </w:rPr>
        <w:t>H</w:t>
      </w:r>
      <w:r w:rsidRPr="000C3BC4">
        <w:rPr>
          <w:rFonts w:cs="Arial"/>
        </w:rPr>
        <w:t xml:space="preserve">uurder verbindt zich ertoe in het </w:t>
      </w:r>
      <w:r w:rsidR="005947A9">
        <w:rPr>
          <w:rFonts w:cs="Arial"/>
        </w:rPr>
        <w:t>G</w:t>
      </w:r>
      <w:r w:rsidRPr="000C3BC4">
        <w:rPr>
          <w:rFonts w:cs="Arial"/>
        </w:rPr>
        <w:t xml:space="preserve">ehuurde </w:t>
      </w:r>
      <w:r w:rsidR="005947A9">
        <w:rPr>
          <w:rFonts w:cs="Arial"/>
        </w:rPr>
        <w:t>G</w:t>
      </w:r>
      <w:r w:rsidRPr="000C3BC4">
        <w:rPr>
          <w:rFonts w:cs="Arial"/>
        </w:rPr>
        <w:t>oed de volgende werken uit te voeren (</w:t>
      </w:r>
      <w:r w:rsidRPr="000C3BC4">
        <w:rPr>
          <w:rFonts w:cs="Arial"/>
          <w:i/>
        </w:rPr>
        <w:t>gedetailleerde beschrijving, met inbegrip van de gebruikte materialen en het al dan niet inschakelen van een vakman</w:t>
      </w:r>
      <w:r w:rsidRPr="000C3BC4">
        <w:rPr>
          <w:rFonts w:cs="Arial"/>
        </w:rPr>
        <w:t xml:space="preserve">): </w:t>
      </w:r>
    </w:p>
    <w:p w14:paraId="4F500145" w14:textId="32F06F8C" w:rsidR="00A525A7" w:rsidRPr="000C3BC4" w:rsidRDefault="00A525A7" w:rsidP="00A525A7">
      <w:pPr>
        <w:spacing w:after="120"/>
        <w:ind w:left="708"/>
        <w:rPr>
          <w:rFonts w:cs="Arial"/>
        </w:rPr>
      </w:pPr>
      <w:r w:rsidRPr="000C3BC4">
        <w:rPr>
          <w:rFonts w:cs="Arial"/>
        </w:rPr>
        <w:t>………………………………………………………………………………………………………………………………………………………………………………………………………………………………………………………………………………………………………………………………………</w:t>
      </w:r>
      <w:r w:rsidR="0017617D">
        <w:rPr>
          <w:rFonts w:cs="Arial"/>
        </w:rPr>
        <w:t>…………………………………………………………………………………………………</w:t>
      </w:r>
    </w:p>
    <w:p w14:paraId="4B4D9CE4" w14:textId="4E4A8833" w:rsidR="00A525A7" w:rsidRPr="000C3BC4" w:rsidRDefault="00A525A7" w:rsidP="005947A9">
      <w:pPr>
        <w:spacing w:after="120"/>
        <w:ind w:left="708"/>
        <w:rPr>
          <w:rFonts w:cs="Arial"/>
        </w:rPr>
      </w:pPr>
      <w:r w:rsidRPr="000C3BC4">
        <w:rPr>
          <w:rFonts w:cs="Arial"/>
        </w:rPr>
        <w:t>De werken zullen aanvangen op .../.../…. en eindigen op .../.../…. (</w:t>
      </w:r>
      <w:r w:rsidRPr="000C3BC4">
        <w:rPr>
          <w:rFonts w:cs="Arial"/>
          <w:i/>
        </w:rPr>
        <w:t>maximaal 12 maanden</w:t>
      </w:r>
      <w:r w:rsidR="0017617D">
        <w:rPr>
          <w:rFonts w:cs="Arial"/>
          <w:i/>
        </w:rPr>
        <w:t xml:space="preserve"> </w:t>
      </w:r>
      <w:r w:rsidRPr="000C3BC4">
        <w:rPr>
          <w:rFonts w:cs="Arial"/>
          <w:i/>
        </w:rPr>
        <w:t>later</w:t>
      </w:r>
      <w:r w:rsidRPr="000C3BC4">
        <w:rPr>
          <w:rFonts w:cs="Arial"/>
        </w:rPr>
        <w:t xml:space="preserve">). </w:t>
      </w:r>
    </w:p>
    <w:p w14:paraId="66872545" w14:textId="623EECEE" w:rsidR="00EF73B7" w:rsidRPr="00CE6299" w:rsidRDefault="004C4805" w:rsidP="00EF73B7">
      <w:pPr>
        <w:pStyle w:val="Kop5"/>
        <w:numPr>
          <w:ilvl w:val="0"/>
          <w:numId w:val="0"/>
        </w:numPr>
        <w:spacing w:after="120"/>
        <w:ind w:left="1814" w:hanging="1088"/>
        <w:rPr>
          <w:rFonts w:cs="Arial"/>
          <w:b w:val="0"/>
          <w:color w:val="365F91"/>
        </w:rPr>
      </w:pPr>
      <w:r>
        <w:rPr>
          <w:rFonts w:cs="Arial"/>
          <w:color w:val="365F91"/>
        </w:rPr>
        <w:t>2</w:t>
      </w:r>
      <w:r w:rsidR="00EF73B7">
        <w:rPr>
          <w:rFonts w:cs="Arial"/>
          <w:color w:val="365F91"/>
        </w:rPr>
        <w:t xml:space="preserve">° </w:t>
      </w:r>
      <w:r w:rsidR="00EF73B7" w:rsidRPr="00CE6299">
        <w:rPr>
          <w:rFonts w:cs="Arial"/>
          <w:color w:val="365F91"/>
        </w:rPr>
        <w:t xml:space="preserve">Bewoning van </w:t>
      </w:r>
      <w:r w:rsidR="00FA7B62">
        <w:rPr>
          <w:rFonts w:cs="Arial"/>
          <w:color w:val="365F91"/>
        </w:rPr>
        <w:t>G</w:t>
      </w:r>
      <w:r w:rsidR="00EF73B7" w:rsidRPr="00CE6299">
        <w:rPr>
          <w:rFonts w:cs="Arial"/>
          <w:color w:val="365F91"/>
        </w:rPr>
        <w:t xml:space="preserve">ehuurde </w:t>
      </w:r>
      <w:r w:rsidR="00FA7B62">
        <w:rPr>
          <w:rFonts w:cs="Arial"/>
          <w:color w:val="365F91"/>
        </w:rPr>
        <w:t>G</w:t>
      </w:r>
      <w:r w:rsidR="00EF73B7" w:rsidRPr="00CE6299">
        <w:rPr>
          <w:rFonts w:cs="Arial"/>
          <w:color w:val="365F91"/>
        </w:rPr>
        <w:t>oed tijdens de werken</w:t>
      </w:r>
    </w:p>
    <w:p w14:paraId="69ADAC2B" w14:textId="25970475" w:rsidR="00EF73B7" w:rsidRPr="000C3BC4" w:rsidRDefault="00EF73B7" w:rsidP="00EF73B7">
      <w:pPr>
        <w:spacing w:after="120"/>
        <w:ind w:firstLine="708"/>
        <w:rPr>
          <w:rFonts w:cs="Arial"/>
        </w:rPr>
      </w:pPr>
      <w:r w:rsidRPr="000C3BC4">
        <w:rPr>
          <w:rFonts w:cs="Arial"/>
        </w:rPr>
        <w:t xml:space="preserve">De </w:t>
      </w:r>
      <w:r w:rsidR="005947A9">
        <w:rPr>
          <w:rFonts w:cs="Arial"/>
        </w:rPr>
        <w:t>P</w:t>
      </w:r>
      <w:r w:rsidRPr="000C3BC4">
        <w:rPr>
          <w:rFonts w:cs="Arial"/>
        </w:rPr>
        <w:t>artijen komen overeen:</w:t>
      </w:r>
    </w:p>
    <w:p w14:paraId="46B2E13C" w14:textId="77777777" w:rsidR="00EF73B7" w:rsidRPr="000C3BC4" w:rsidRDefault="00EF73B7" w:rsidP="00EF73B7">
      <w:pPr>
        <w:spacing w:after="120"/>
        <w:ind w:left="1413" w:hanging="705"/>
        <w:rPr>
          <w:rFonts w:cs="Arial"/>
        </w:rPr>
      </w:pPr>
      <w:r w:rsidRPr="000C3BC4">
        <w:rPr>
          <w:rFonts w:cs="Arial"/>
        </w:rPr>
        <w:t>□</w:t>
      </w:r>
      <w:r w:rsidRPr="000C3BC4">
        <w:rPr>
          <w:rFonts w:cs="Arial"/>
        </w:rPr>
        <w:tab/>
        <w:t>om niet af te wijken van artikel 219, §2 van de Huisvestingscode betreffende de elementaire vereisten rond veiligheid, gezondheid en uitrusting van woningen;</w:t>
      </w:r>
    </w:p>
    <w:p w14:paraId="71A952B0" w14:textId="2D92BBF8" w:rsidR="00490561" w:rsidRPr="000C3BC4" w:rsidRDefault="00EF73B7" w:rsidP="005947A9">
      <w:pPr>
        <w:spacing w:after="120"/>
        <w:ind w:left="1413" w:hanging="705"/>
        <w:rPr>
          <w:rFonts w:cs="Arial"/>
        </w:rPr>
      </w:pPr>
      <w:r w:rsidRPr="000C3BC4">
        <w:rPr>
          <w:rFonts w:cs="Arial"/>
        </w:rPr>
        <w:t xml:space="preserve">□ </w:t>
      </w:r>
      <w:r w:rsidRPr="000C3BC4">
        <w:rPr>
          <w:rFonts w:cs="Arial"/>
        </w:rPr>
        <w:tab/>
        <w:t>om af te wijken van artikel 219, §2 van de Huisvestingscode betreffende de elementaire vereisten rond veiligheid, gezondheid en uitrusting van woningen en komen overeen dat er geen huur vereist is tijdens de duur van de werken en dat:</w:t>
      </w:r>
    </w:p>
    <w:p w14:paraId="231D90EA" w14:textId="07D610E5" w:rsidR="00EF73B7" w:rsidRPr="000C3BC4" w:rsidRDefault="00EF73B7" w:rsidP="00EF73B7">
      <w:pPr>
        <w:spacing w:after="120"/>
        <w:jc w:val="left"/>
        <w:rPr>
          <w:rFonts w:cs="Arial"/>
        </w:rPr>
      </w:pPr>
      <w:r w:rsidRPr="000C3BC4">
        <w:rPr>
          <w:rFonts w:cs="Arial"/>
        </w:rPr>
        <w:tab/>
      </w:r>
      <w:r w:rsidRPr="000C3BC4">
        <w:rPr>
          <w:rFonts w:cs="Arial"/>
        </w:rPr>
        <w:tab/>
        <w:t xml:space="preserve">□ </w:t>
      </w:r>
      <w:r w:rsidRPr="000C3BC4">
        <w:rPr>
          <w:rFonts w:cs="Arial"/>
        </w:rPr>
        <w:tab/>
        <w:t>het goed niet zal bewoond worden tijdens de uitvoering van</w:t>
      </w:r>
      <w:r>
        <w:rPr>
          <w:rFonts w:cs="Arial"/>
        </w:rPr>
        <w:t xml:space="preserve"> de </w:t>
      </w:r>
      <w:r w:rsidRPr="000C3BC4">
        <w:rPr>
          <w:rFonts w:cs="Arial"/>
        </w:rPr>
        <w:t>werken.</w:t>
      </w:r>
    </w:p>
    <w:p w14:paraId="77AC4702" w14:textId="3319E405" w:rsidR="00BD54A9" w:rsidRPr="005947A9" w:rsidRDefault="00EF73B7" w:rsidP="005947A9">
      <w:pPr>
        <w:spacing w:after="120"/>
        <w:ind w:left="2116" w:hanging="700"/>
        <w:rPr>
          <w:rFonts w:cs="Arial"/>
        </w:rPr>
      </w:pPr>
      <w:r w:rsidRPr="00CE6299">
        <w:rPr>
          <w:rFonts w:cs="Arial"/>
        </w:rPr>
        <w:t xml:space="preserve">□ </w:t>
      </w:r>
      <w:r w:rsidRPr="00CE6299">
        <w:rPr>
          <w:rFonts w:cs="Arial"/>
        </w:rPr>
        <w:tab/>
        <w:t>het goed zal bewoond worden tijdens de uitvoering van de werken, rekening houdend met de voorwaarden en grenzen bepaald door de Regering.</w:t>
      </w:r>
    </w:p>
    <w:p w14:paraId="62E49C44" w14:textId="5794C1B0" w:rsidR="00DE1DDD" w:rsidRPr="00CE6299" w:rsidRDefault="004C4805" w:rsidP="00DE1DDD">
      <w:pPr>
        <w:pStyle w:val="Kop5"/>
        <w:numPr>
          <w:ilvl w:val="0"/>
          <w:numId w:val="0"/>
        </w:numPr>
        <w:spacing w:after="120"/>
        <w:ind w:left="726"/>
        <w:rPr>
          <w:rFonts w:cs="Arial"/>
          <w:b w:val="0"/>
          <w:color w:val="365F91"/>
        </w:rPr>
      </w:pPr>
      <w:r>
        <w:rPr>
          <w:rFonts w:cs="Arial"/>
          <w:color w:val="365F91"/>
        </w:rPr>
        <w:t>3</w:t>
      </w:r>
      <w:r w:rsidR="00DE1DDD">
        <w:rPr>
          <w:rFonts w:cs="Arial"/>
          <w:color w:val="365F91"/>
        </w:rPr>
        <w:t xml:space="preserve">° </w:t>
      </w:r>
      <w:r w:rsidR="00DE1DDD" w:rsidRPr="00CE6299">
        <w:rPr>
          <w:rFonts w:cs="Arial"/>
          <w:color w:val="365F91"/>
        </w:rPr>
        <w:t>Oplevering van de werken</w:t>
      </w:r>
    </w:p>
    <w:p w14:paraId="271CBB48" w14:textId="034D7288" w:rsidR="00B1268F" w:rsidRDefault="00DE1DDD" w:rsidP="005947A9">
      <w:pPr>
        <w:spacing w:after="120"/>
        <w:ind w:left="708"/>
        <w:rPr>
          <w:rFonts w:cs="Arial"/>
        </w:rPr>
      </w:pPr>
      <w:r w:rsidRPr="000C3BC4">
        <w:rPr>
          <w:rFonts w:cs="Arial"/>
        </w:rPr>
        <w:t xml:space="preserve">Op verzoek van de meest gerede </w:t>
      </w:r>
      <w:r w:rsidR="005947A9">
        <w:rPr>
          <w:rFonts w:cs="Arial"/>
        </w:rPr>
        <w:t>P</w:t>
      </w:r>
      <w:r w:rsidRPr="000C3BC4">
        <w:rPr>
          <w:rFonts w:cs="Arial"/>
        </w:rPr>
        <w:t>artij wordt overgegaan tot de oplevering op tegenspraak van de werken aan het einde van de periode die in onderlinge overeenkomst afgesproken is en aan het einde van de uitvoering van de werken.</w:t>
      </w:r>
    </w:p>
    <w:p w14:paraId="1EC2DEA9" w14:textId="2CF8E9E8" w:rsidR="00B1268F" w:rsidRPr="00CE6299" w:rsidRDefault="004C4805" w:rsidP="00B1268F">
      <w:pPr>
        <w:pStyle w:val="Kop5"/>
        <w:numPr>
          <w:ilvl w:val="0"/>
          <w:numId w:val="0"/>
        </w:numPr>
        <w:spacing w:after="120"/>
        <w:ind w:left="726"/>
        <w:rPr>
          <w:rFonts w:cs="Arial"/>
          <w:b w:val="0"/>
          <w:color w:val="365F91"/>
        </w:rPr>
      </w:pPr>
      <w:r>
        <w:rPr>
          <w:rFonts w:cs="Arial"/>
          <w:color w:val="365F91"/>
        </w:rPr>
        <w:t>4</w:t>
      </w:r>
      <w:r w:rsidR="00B1268F">
        <w:rPr>
          <w:rFonts w:cs="Arial"/>
          <w:color w:val="365F91"/>
        </w:rPr>
        <w:t xml:space="preserve">° </w:t>
      </w:r>
      <w:r w:rsidR="00B1268F" w:rsidRPr="00CE6299">
        <w:rPr>
          <w:rFonts w:cs="Arial"/>
          <w:color w:val="365F91"/>
        </w:rPr>
        <w:t xml:space="preserve">Rechten en plichten van de </w:t>
      </w:r>
      <w:r w:rsidR="00D6028B">
        <w:rPr>
          <w:rFonts w:cs="Arial"/>
          <w:color w:val="365F91"/>
        </w:rPr>
        <w:t>P</w:t>
      </w:r>
      <w:r w:rsidR="00B1268F" w:rsidRPr="00CE6299">
        <w:rPr>
          <w:rFonts w:cs="Arial"/>
          <w:color w:val="365F91"/>
        </w:rPr>
        <w:t xml:space="preserve">artijen </w:t>
      </w:r>
    </w:p>
    <w:p w14:paraId="34E4C200" w14:textId="2FCD90AD" w:rsidR="00B1268F" w:rsidRPr="00B1268F" w:rsidRDefault="000F5D01" w:rsidP="008C77D0">
      <w:pPr>
        <w:pStyle w:val="Kop4"/>
        <w:numPr>
          <w:ilvl w:val="0"/>
          <w:numId w:val="0"/>
        </w:numPr>
        <w:spacing w:after="120"/>
        <w:rPr>
          <w:rFonts w:cs="Arial"/>
        </w:rPr>
      </w:pPr>
      <w:r>
        <w:rPr>
          <w:rFonts w:cs="Arial"/>
          <w:color w:val="4F81BD"/>
        </w:rPr>
        <w:tab/>
      </w:r>
      <w:r w:rsidR="00B1268F" w:rsidRPr="00B1268F">
        <w:rPr>
          <w:rFonts w:cs="Arial"/>
          <w:color w:val="4F81BD"/>
        </w:rPr>
        <w:tab/>
        <w:t xml:space="preserve">a) Uit hoofde van de </w:t>
      </w:r>
      <w:r w:rsidR="005947A9">
        <w:rPr>
          <w:rFonts w:cs="Arial"/>
          <w:color w:val="4F81BD"/>
        </w:rPr>
        <w:t>H</w:t>
      </w:r>
      <w:r w:rsidR="00B1268F" w:rsidRPr="00B1268F">
        <w:rPr>
          <w:rFonts w:cs="Arial"/>
          <w:color w:val="4F81BD"/>
        </w:rPr>
        <w:t>uurder</w:t>
      </w:r>
    </w:p>
    <w:p w14:paraId="46F35437" w14:textId="74F29422" w:rsidR="00B1268F" w:rsidRPr="000C3BC4" w:rsidRDefault="00B1268F" w:rsidP="00B1268F">
      <w:pPr>
        <w:spacing w:after="120"/>
        <w:ind w:firstLine="708"/>
        <w:rPr>
          <w:rFonts w:cs="Arial"/>
        </w:rPr>
      </w:pPr>
      <w:r w:rsidRPr="000C3BC4">
        <w:rPr>
          <w:rFonts w:cs="Arial"/>
        </w:rPr>
        <w:t xml:space="preserve">Op verzoek van de </w:t>
      </w:r>
      <w:r w:rsidR="005947A9">
        <w:rPr>
          <w:rFonts w:cs="Arial"/>
        </w:rPr>
        <w:t>V</w:t>
      </w:r>
      <w:r w:rsidRPr="000C3BC4">
        <w:rPr>
          <w:rFonts w:cs="Arial"/>
        </w:rPr>
        <w:t>erhuurder:</w:t>
      </w:r>
    </w:p>
    <w:p w14:paraId="7FF29021" w14:textId="748F15E2" w:rsidR="00B1268F" w:rsidRPr="000C3BC4" w:rsidRDefault="00B1268F" w:rsidP="00650A34">
      <w:pPr>
        <w:pStyle w:val="Lijstalinea"/>
        <w:numPr>
          <w:ilvl w:val="0"/>
          <w:numId w:val="30"/>
        </w:numPr>
        <w:spacing w:after="120"/>
        <w:contextualSpacing/>
        <w:rPr>
          <w:rFonts w:cs="Arial"/>
        </w:rPr>
      </w:pPr>
      <w:r w:rsidRPr="000C3BC4">
        <w:rPr>
          <w:rFonts w:cs="Arial"/>
        </w:rPr>
        <w:t xml:space="preserve">maakt de </w:t>
      </w:r>
      <w:r w:rsidR="005947A9">
        <w:rPr>
          <w:rFonts w:cs="Arial"/>
        </w:rPr>
        <w:t>H</w:t>
      </w:r>
      <w:r w:rsidRPr="000C3BC4">
        <w:rPr>
          <w:rFonts w:cs="Arial"/>
        </w:rPr>
        <w:t>uurder hem alle stukken en documenten over die nodig zijn voor de aanvulling van het postinterventiedossier;</w:t>
      </w:r>
    </w:p>
    <w:p w14:paraId="17902D23" w14:textId="77FDD9DD" w:rsidR="00B1268F" w:rsidRDefault="00B1268F" w:rsidP="00650A34">
      <w:pPr>
        <w:pStyle w:val="Lijstalinea"/>
        <w:numPr>
          <w:ilvl w:val="0"/>
          <w:numId w:val="30"/>
        </w:numPr>
        <w:spacing w:after="120"/>
        <w:contextualSpacing/>
        <w:rPr>
          <w:rFonts w:cs="Arial"/>
        </w:rPr>
      </w:pPr>
      <w:r w:rsidRPr="000C3BC4">
        <w:rPr>
          <w:rFonts w:cs="Arial"/>
        </w:rPr>
        <w:t xml:space="preserve">verschaft de </w:t>
      </w:r>
      <w:r w:rsidR="005947A9">
        <w:rPr>
          <w:rFonts w:cs="Arial"/>
        </w:rPr>
        <w:t>H</w:t>
      </w:r>
      <w:r w:rsidRPr="000C3BC4">
        <w:rPr>
          <w:rFonts w:cs="Arial"/>
        </w:rPr>
        <w:t xml:space="preserve">uurder de </w:t>
      </w:r>
      <w:r w:rsidR="005947A9">
        <w:rPr>
          <w:rFonts w:cs="Arial"/>
        </w:rPr>
        <w:t>V</w:t>
      </w:r>
      <w:r w:rsidRPr="000C3BC4">
        <w:rPr>
          <w:rFonts w:cs="Arial"/>
        </w:rPr>
        <w:t xml:space="preserve">erhuurder toegang tot het </w:t>
      </w:r>
      <w:r w:rsidR="005947A9">
        <w:rPr>
          <w:rFonts w:cs="Arial"/>
        </w:rPr>
        <w:t>G</w:t>
      </w:r>
      <w:r w:rsidRPr="000C3BC4">
        <w:rPr>
          <w:rFonts w:cs="Arial"/>
        </w:rPr>
        <w:t xml:space="preserve">ehuurde </w:t>
      </w:r>
      <w:r w:rsidR="005947A9">
        <w:rPr>
          <w:rFonts w:cs="Arial"/>
        </w:rPr>
        <w:t>G</w:t>
      </w:r>
      <w:r w:rsidRPr="000C3BC4">
        <w:rPr>
          <w:rFonts w:cs="Arial"/>
        </w:rPr>
        <w:t xml:space="preserve">oed met een kennisgeving van minstens 3 dagen. De </w:t>
      </w:r>
      <w:r w:rsidR="005947A9">
        <w:rPr>
          <w:rFonts w:cs="Arial"/>
        </w:rPr>
        <w:t>V</w:t>
      </w:r>
      <w:r w:rsidRPr="000C3BC4">
        <w:rPr>
          <w:rFonts w:cs="Arial"/>
        </w:rPr>
        <w:t xml:space="preserve">erhuurder kan eventueel vergezeld zijn van een technisch adviseur naar keuze om de uitvoering en voortgang van de werken te controleren. </w:t>
      </w:r>
    </w:p>
    <w:p w14:paraId="21FCA505" w14:textId="5774A6B5" w:rsidR="004C4805" w:rsidRPr="00CE6299" w:rsidRDefault="004C4805" w:rsidP="004C4805">
      <w:pPr>
        <w:pStyle w:val="Kop4"/>
        <w:numPr>
          <w:ilvl w:val="0"/>
          <w:numId w:val="0"/>
        </w:numPr>
        <w:spacing w:after="120"/>
        <w:ind w:left="1814" w:hanging="398"/>
        <w:rPr>
          <w:rFonts w:cs="Arial"/>
        </w:rPr>
      </w:pPr>
      <w:r w:rsidRPr="00CE6299">
        <w:rPr>
          <w:rFonts w:cs="Arial"/>
          <w:color w:val="4F81BD"/>
        </w:rPr>
        <w:t xml:space="preserve">b) Uit hoofde van de </w:t>
      </w:r>
      <w:r w:rsidR="005947A9">
        <w:rPr>
          <w:rFonts w:cs="Arial"/>
          <w:color w:val="4F81BD"/>
        </w:rPr>
        <w:t>V</w:t>
      </w:r>
      <w:r w:rsidRPr="00CE6299">
        <w:rPr>
          <w:rFonts w:cs="Arial"/>
          <w:color w:val="4F81BD"/>
        </w:rPr>
        <w:t>erhuurder</w:t>
      </w:r>
    </w:p>
    <w:p w14:paraId="745378BF" w14:textId="09B2502E" w:rsidR="004C4805" w:rsidRPr="000C3BC4" w:rsidRDefault="004C4805" w:rsidP="004C4805">
      <w:pPr>
        <w:pStyle w:val="Lijstalinea"/>
        <w:spacing w:after="120"/>
        <w:ind w:left="0" w:firstLine="708"/>
        <w:rPr>
          <w:rFonts w:cs="Arial"/>
        </w:rPr>
      </w:pPr>
      <w:r w:rsidRPr="000C3BC4">
        <w:rPr>
          <w:rFonts w:cs="Arial"/>
        </w:rPr>
        <w:t xml:space="preserve">De </w:t>
      </w:r>
      <w:r w:rsidR="005947A9">
        <w:rPr>
          <w:rFonts w:cs="Arial"/>
        </w:rPr>
        <w:t>V</w:t>
      </w:r>
      <w:r w:rsidRPr="000C3BC4">
        <w:rPr>
          <w:rFonts w:cs="Arial"/>
        </w:rPr>
        <w:t>erhuurder maakt aan de gewestelijke inspectiedienst de volgende informatie over:</w:t>
      </w:r>
    </w:p>
    <w:p w14:paraId="414C1F9D" w14:textId="77777777" w:rsidR="004C4805" w:rsidRPr="000C3BC4" w:rsidRDefault="004C4805" w:rsidP="00650A34">
      <w:pPr>
        <w:pStyle w:val="Lijstalinea"/>
        <w:numPr>
          <w:ilvl w:val="0"/>
          <w:numId w:val="30"/>
        </w:numPr>
        <w:spacing w:after="120"/>
        <w:contextualSpacing/>
        <w:rPr>
          <w:rFonts w:cs="Arial"/>
        </w:rPr>
      </w:pPr>
      <w:r w:rsidRPr="000C3BC4">
        <w:rPr>
          <w:rFonts w:cs="Arial"/>
        </w:rPr>
        <w:t>de renovatiehuurovereenkomst;</w:t>
      </w:r>
    </w:p>
    <w:p w14:paraId="206596FD" w14:textId="77777777" w:rsidR="004C4805" w:rsidRPr="000C3BC4" w:rsidRDefault="004C4805" w:rsidP="00650A34">
      <w:pPr>
        <w:pStyle w:val="Lijstalinea"/>
        <w:numPr>
          <w:ilvl w:val="0"/>
          <w:numId w:val="30"/>
        </w:numPr>
        <w:spacing w:after="120"/>
        <w:contextualSpacing/>
        <w:rPr>
          <w:rFonts w:cs="Arial"/>
        </w:rPr>
      </w:pPr>
      <w:r w:rsidRPr="000C3BC4">
        <w:rPr>
          <w:rFonts w:cs="Arial"/>
        </w:rPr>
        <w:t>de datum van afsluiting van de renovatiehuurovereenkomst;</w:t>
      </w:r>
    </w:p>
    <w:p w14:paraId="4155E74E" w14:textId="4CEF9E4E" w:rsidR="00C229C1" w:rsidRPr="00C94C14" w:rsidRDefault="004C4805" w:rsidP="00650A34">
      <w:pPr>
        <w:pStyle w:val="Lijstalinea"/>
        <w:numPr>
          <w:ilvl w:val="0"/>
          <w:numId w:val="30"/>
        </w:numPr>
        <w:spacing w:after="120"/>
        <w:contextualSpacing/>
        <w:rPr>
          <w:rFonts w:cs="Arial"/>
        </w:rPr>
      </w:pPr>
      <w:r w:rsidRPr="000C3BC4">
        <w:rPr>
          <w:rFonts w:cs="Arial"/>
        </w:rPr>
        <w:t xml:space="preserve">de termijn voorzien voor de uitvoering van de werken door de </w:t>
      </w:r>
      <w:r w:rsidR="005947A9">
        <w:rPr>
          <w:rFonts w:cs="Arial"/>
        </w:rPr>
        <w:t>H</w:t>
      </w:r>
      <w:r w:rsidRPr="000C3BC4">
        <w:rPr>
          <w:rFonts w:cs="Arial"/>
        </w:rPr>
        <w:t>uurder;</w:t>
      </w:r>
    </w:p>
    <w:p w14:paraId="631B0605" w14:textId="55D8C92E" w:rsidR="00B1268F" w:rsidRDefault="004A09C7" w:rsidP="00B1268F">
      <w:pPr>
        <w:spacing w:after="120"/>
        <w:rPr>
          <w:rFonts w:cs="Arial"/>
          <w:i/>
          <w:iCs/>
        </w:rPr>
      </w:pPr>
      <w:r w:rsidRPr="000C3BC4">
        <w:rPr>
          <w:rFonts w:cs="Arial"/>
        </w:rPr>
        <w:lastRenderedPageBreak/>
        <w:t xml:space="preserve">Als tegenprestatie voor de werken verbindt de </w:t>
      </w:r>
      <w:r w:rsidR="005947A9">
        <w:rPr>
          <w:rFonts w:cs="Arial"/>
        </w:rPr>
        <w:t>V</w:t>
      </w:r>
      <w:r w:rsidRPr="000C3BC4">
        <w:rPr>
          <w:rFonts w:cs="Arial"/>
        </w:rPr>
        <w:t>erhuurder zich ertoe</w:t>
      </w:r>
      <w:r>
        <w:rPr>
          <w:rFonts w:cs="Arial"/>
        </w:rPr>
        <w:t xml:space="preserve"> af te zien van de mogelijkheid om de </w:t>
      </w:r>
      <w:r w:rsidR="005947A9">
        <w:rPr>
          <w:rFonts w:cs="Arial"/>
        </w:rPr>
        <w:t>H</w:t>
      </w:r>
      <w:r>
        <w:rPr>
          <w:rFonts w:cs="Arial"/>
        </w:rPr>
        <w:t>uurovereenkomst te beëindigen en: (</w:t>
      </w:r>
      <w:r>
        <w:rPr>
          <w:rFonts w:cs="Arial"/>
          <w:i/>
          <w:iCs/>
        </w:rPr>
        <w:t>vink keuze aan)</w:t>
      </w:r>
    </w:p>
    <w:p w14:paraId="767DE56D" w14:textId="77777777" w:rsidR="00421CB5" w:rsidRPr="00421CB5" w:rsidRDefault="00421CB5" w:rsidP="00650A34">
      <w:pPr>
        <w:pStyle w:val="Lijstalinea"/>
        <w:numPr>
          <w:ilvl w:val="0"/>
          <w:numId w:val="13"/>
        </w:numPr>
        <w:spacing w:after="120"/>
        <w:rPr>
          <w:rFonts w:cs="Arial"/>
        </w:rPr>
      </w:pPr>
      <w:r w:rsidRPr="00421CB5">
        <w:rPr>
          <w:rFonts w:cs="Arial"/>
        </w:rPr>
        <w:t>af te zien van de mogelijkheid om de huurprijs te herzien voor een periode van ………………, te starten vanaf het einde van de werken;</w:t>
      </w:r>
    </w:p>
    <w:p w14:paraId="56D786B9" w14:textId="1BD73527" w:rsidR="00421CB5" w:rsidRPr="00CE6299" w:rsidRDefault="00421CB5" w:rsidP="00421CB5">
      <w:pPr>
        <w:spacing w:after="120"/>
        <w:ind w:firstLine="709"/>
        <w:rPr>
          <w:rFonts w:cs="Arial"/>
        </w:rPr>
      </w:pPr>
      <w:r w:rsidRPr="00CE6299">
        <w:rPr>
          <w:rFonts w:cs="Arial"/>
        </w:rPr>
        <w:t>of</w:t>
      </w:r>
    </w:p>
    <w:p w14:paraId="2558586D" w14:textId="4B8F7077" w:rsidR="00421CB5" w:rsidRPr="00CE6299" w:rsidRDefault="00421CB5" w:rsidP="00AF5ED8">
      <w:pPr>
        <w:spacing w:after="120"/>
        <w:ind w:left="1416" w:hanging="708"/>
        <w:rPr>
          <w:rFonts w:cs="Arial"/>
        </w:rPr>
      </w:pPr>
      <w:r w:rsidRPr="00CE6299">
        <w:rPr>
          <w:rFonts w:cs="Arial"/>
        </w:rPr>
        <w:t xml:space="preserve">□ </w:t>
      </w:r>
      <w:r w:rsidRPr="00CE6299">
        <w:rPr>
          <w:rFonts w:cs="Arial"/>
        </w:rPr>
        <w:tab/>
      </w:r>
      <w:r w:rsidR="00C229C1">
        <w:rPr>
          <w:rFonts w:cs="Arial"/>
        </w:rPr>
        <w:t xml:space="preserve">de </w:t>
      </w:r>
      <w:r w:rsidR="005947A9">
        <w:rPr>
          <w:rFonts w:cs="Arial"/>
        </w:rPr>
        <w:t>H</w:t>
      </w:r>
      <w:r w:rsidR="00C229C1">
        <w:rPr>
          <w:rFonts w:cs="Arial"/>
        </w:rPr>
        <w:t>uurder een huurverlaging van ………</w:t>
      </w:r>
      <w:r w:rsidR="00AF5ED8">
        <w:rPr>
          <w:rFonts w:cs="Arial"/>
        </w:rPr>
        <w:t>…</w:t>
      </w:r>
      <w:r w:rsidR="00C229C1">
        <w:rPr>
          <w:rFonts w:cs="Arial"/>
        </w:rPr>
        <w:t>……</w:t>
      </w:r>
      <w:r w:rsidR="005947A9">
        <w:rPr>
          <w:rFonts w:cs="Arial"/>
        </w:rPr>
        <w:t xml:space="preserve"> euro o</w:t>
      </w:r>
      <w:r w:rsidR="00C229C1">
        <w:rPr>
          <w:rFonts w:cs="Arial"/>
        </w:rPr>
        <w:t>f een huurteruggave ten belope van ………………</w:t>
      </w:r>
      <w:r w:rsidR="00AF5ED8">
        <w:rPr>
          <w:rFonts w:cs="Arial"/>
        </w:rPr>
        <w:t>…</w:t>
      </w:r>
      <w:r w:rsidR="00C229C1">
        <w:rPr>
          <w:rFonts w:cs="Arial"/>
        </w:rPr>
        <w:t>…</w:t>
      </w:r>
      <w:r w:rsidR="005947A9">
        <w:rPr>
          <w:rFonts w:cs="Arial"/>
        </w:rPr>
        <w:t xml:space="preserve"> euro </w:t>
      </w:r>
      <w:r w:rsidR="00C229C1">
        <w:rPr>
          <w:rFonts w:cs="Arial"/>
        </w:rPr>
        <w:t>te verlenen voor een periode van ……………………, te starten vanaf het einde van de werken</w:t>
      </w:r>
    </w:p>
    <w:p w14:paraId="3C11116B" w14:textId="27AF6010" w:rsidR="00B73A18" w:rsidRPr="00CE6299" w:rsidRDefault="00B73A18" w:rsidP="00B73A18">
      <w:pPr>
        <w:pStyle w:val="Kop5"/>
        <w:numPr>
          <w:ilvl w:val="0"/>
          <w:numId w:val="0"/>
        </w:numPr>
        <w:spacing w:after="120"/>
        <w:ind w:left="726"/>
        <w:rPr>
          <w:rFonts w:cs="Arial"/>
          <w:b w:val="0"/>
          <w:color w:val="365F91"/>
        </w:rPr>
      </w:pPr>
      <w:r>
        <w:rPr>
          <w:rFonts w:cs="Arial"/>
          <w:color w:val="365F91"/>
        </w:rPr>
        <w:t>5° Niet-uitvoering van de werken</w:t>
      </w:r>
    </w:p>
    <w:p w14:paraId="587C506F" w14:textId="4E3013AF" w:rsidR="00B73A18" w:rsidRPr="00B73A18" w:rsidRDefault="00B73A18" w:rsidP="00B73A18">
      <w:pPr>
        <w:pStyle w:val="Kop5"/>
        <w:numPr>
          <w:ilvl w:val="0"/>
          <w:numId w:val="0"/>
        </w:numPr>
        <w:spacing w:after="120"/>
        <w:ind w:left="360"/>
        <w:rPr>
          <w:rFonts w:cs="Arial"/>
          <w:b w:val="0"/>
          <w:bCs/>
          <w:szCs w:val="20"/>
        </w:rPr>
      </w:pPr>
      <w:r w:rsidRPr="00B73A18">
        <w:rPr>
          <w:rFonts w:cs="Arial"/>
          <w:b w:val="0"/>
          <w:bCs/>
          <w:szCs w:val="20"/>
        </w:rPr>
        <w:t xml:space="preserve">In geval van niet-uitvoering van de werken binnen de afgesproken termijn of gebrekkige uitvoering, kan de </w:t>
      </w:r>
      <w:r w:rsidR="005947A9">
        <w:rPr>
          <w:rFonts w:cs="Arial"/>
          <w:b w:val="0"/>
          <w:bCs/>
          <w:szCs w:val="20"/>
        </w:rPr>
        <w:t>V</w:t>
      </w:r>
      <w:r w:rsidRPr="00B73A18">
        <w:rPr>
          <w:rFonts w:cs="Arial"/>
          <w:b w:val="0"/>
          <w:bCs/>
          <w:szCs w:val="20"/>
        </w:rPr>
        <w:t xml:space="preserve">erhuurder aan de rechter vragen om bovenstaande tegenprestaties geheel of gedeeltelijk te beëindigen. </w:t>
      </w:r>
    </w:p>
    <w:p w14:paraId="7230BB6A" w14:textId="0AFB331D" w:rsidR="00490561" w:rsidRPr="005947A9" w:rsidRDefault="00B73A18" w:rsidP="005947A9">
      <w:pPr>
        <w:spacing w:after="120"/>
        <w:ind w:left="360"/>
        <w:rPr>
          <w:rFonts w:cs="Arial"/>
        </w:rPr>
      </w:pPr>
      <w:r w:rsidRPr="000C3BC4">
        <w:rPr>
          <w:rFonts w:cs="Arial"/>
        </w:rPr>
        <w:t xml:space="preserve">In functie van de omvang van de niet-uitgevoerde werken kan de </w:t>
      </w:r>
      <w:r w:rsidR="005947A9">
        <w:rPr>
          <w:rFonts w:cs="Arial"/>
        </w:rPr>
        <w:t>V</w:t>
      </w:r>
      <w:r w:rsidRPr="000C3BC4">
        <w:rPr>
          <w:rFonts w:cs="Arial"/>
        </w:rPr>
        <w:t>erhuurder, onverminderd eventuele schadevergoeding, de volledige of gedeeltelijke terugbetaling van de niet-ontvangen huurgelden verzoeken.</w:t>
      </w:r>
    </w:p>
    <w:p w14:paraId="29AFFA53" w14:textId="031920B7" w:rsidR="0095520A" w:rsidRPr="00B73A18" w:rsidRDefault="007002AD" w:rsidP="007978B7">
      <w:pPr>
        <w:pStyle w:val="Kop1"/>
        <w:rPr>
          <w:sz w:val="24"/>
          <w:szCs w:val="40"/>
        </w:rPr>
      </w:pPr>
      <w:bookmarkStart w:id="14" w:name="_Toc177064034"/>
      <w:r w:rsidRPr="00B73A18">
        <w:rPr>
          <w:sz w:val="24"/>
          <w:szCs w:val="40"/>
        </w:rPr>
        <w:t>overdracht van huur</w:t>
      </w:r>
      <w:bookmarkEnd w:id="14"/>
    </w:p>
    <w:p w14:paraId="1289AAF1" w14:textId="7AFA6F36" w:rsidR="00B73A18" w:rsidRDefault="00B73A18" w:rsidP="00B73A18">
      <w:pPr>
        <w:pStyle w:val="Kop2"/>
      </w:pPr>
      <w:r>
        <w:t>Procedure</w:t>
      </w:r>
    </w:p>
    <w:p w14:paraId="72025037" w14:textId="066BDF27" w:rsidR="006179FC" w:rsidRPr="000C3BC4" w:rsidRDefault="006179FC" w:rsidP="006179FC">
      <w:pPr>
        <w:pStyle w:val="Default"/>
        <w:spacing w:after="120"/>
        <w:jc w:val="both"/>
        <w:rPr>
          <w:rFonts w:ascii="Arial" w:hAnsi="Arial" w:cs="Arial"/>
          <w:sz w:val="20"/>
          <w:szCs w:val="20"/>
        </w:rPr>
      </w:pPr>
      <w:r w:rsidRPr="000C3BC4">
        <w:rPr>
          <w:rFonts w:ascii="Arial" w:hAnsi="Arial" w:cs="Arial"/>
          <w:sz w:val="20"/>
          <w:szCs w:val="20"/>
        </w:rPr>
        <w:t xml:space="preserve">De overdracht van de </w:t>
      </w:r>
      <w:r w:rsidR="005947A9">
        <w:rPr>
          <w:rFonts w:ascii="Arial" w:hAnsi="Arial" w:cs="Arial"/>
          <w:sz w:val="20"/>
          <w:szCs w:val="20"/>
        </w:rPr>
        <w:t>H</w:t>
      </w:r>
      <w:r w:rsidRPr="000C3BC4">
        <w:rPr>
          <w:rFonts w:ascii="Arial" w:hAnsi="Arial" w:cs="Arial"/>
          <w:sz w:val="20"/>
          <w:szCs w:val="20"/>
        </w:rPr>
        <w:t xml:space="preserve">uurovereenkomst is verboden behoudens uitdrukkelijk, schriftelijk en voorafgaand akkoord van de </w:t>
      </w:r>
      <w:r w:rsidR="005947A9">
        <w:rPr>
          <w:rFonts w:ascii="Arial" w:hAnsi="Arial" w:cs="Arial"/>
          <w:sz w:val="20"/>
          <w:szCs w:val="20"/>
        </w:rPr>
        <w:t>V</w:t>
      </w:r>
      <w:r w:rsidRPr="000C3BC4">
        <w:rPr>
          <w:rFonts w:ascii="Arial" w:hAnsi="Arial" w:cs="Arial"/>
          <w:sz w:val="20"/>
          <w:szCs w:val="20"/>
        </w:rPr>
        <w:t xml:space="preserve">erhuurder. In dat geval wordt de cedent ontlast van elke toekomstige verplichting, behoudens andersluidende overeenkomst, in het akkoord betreffende de overdracht van de </w:t>
      </w:r>
      <w:r w:rsidR="005947A9">
        <w:rPr>
          <w:rFonts w:ascii="Arial" w:hAnsi="Arial" w:cs="Arial"/>
          <w:sz w:val="20"/>
          <w:szCs w:val="20"/>
        </w:rPr>
        <w:t>H</w:t>
      </w:r>
      <w:r w:rsidRPr="000C3BC4">
        <w:rPr>
          <w:rFonts w:ascii="Arial" w:hAnsi="Arial" w:cs="Arial"/>
          <w:sz w:val="20"/>
          <w:szCs w:val="20"/>
        </w:rPr>
        <w:t xml:space="preserve">uurovereenkomst. </w:t>
      </w:r>
    </w:p>
    <w:p w14:paraId="795A644B" w14:textId="51AB7F25" w:rsidR="006179FC" w:rsidRDefault="006179FC" w:rsidP="00B73A18">
      <w:r>
        <w:t xml:space="preserve">De </w:t>
      </w:r>
      <w:r w:rsidR="005947A9">
        <w:t>H</w:t>
      </w:r>
      <w:r>
        <w:t xml:space="preserve">uurder betekent het ontwerp van overdracht via aangetekend schrijven aan de </w:t>
      </w:r>
      <w:r w:rsidR="005947A9">
        <w:t>V</w:t>
      </w:r>
      <w:r>
        <w:t xml:space="preserve">erhuurder door middel van een standaarddocument, zoals bedoeld in artikel 200ter, </w:t>
      </w:r>
      <w:r w:rsidR="00304693">
        <w:t>§2 van de Brusselse Huisvestingscode. Het bevat alle identificatiegegevens van de overnemer, in overeenstemming met dit artikel.</w:t>
      </w:r>
    </w:p>
    <w:p w14:paraId="4255FE35" w14:textId="29114520" w:rsidR="00304693" w:rsidRDefault="00304693" w:rsidP="00B73A18">
      <w:r>
        <w:t xml:space="preserve">De </w:t>
      </w:r>
      <w:r w:rsidR="005947A9">
        <w:t>V</w:t>
      </w:r>
      <w:r>
        <w:t xml:space="preserve">erhuurder deelt zijn akkoord of </w:t>
      </w:r>
      <w:r w:rsidR="00A2311A">
        <w:t>weigering</w:t>
      </w:r>
      <w:r>
        <w:t xml:space="preserve"> over de overdracht mee binnen de dertig dagen na de ontvangst van het ontwerp</w:t>
      </w:r>
      <w:r w:rsidR="00A2311A">
        <w:t xml:space="preserve"> in overeenstemming met titel X (over discriminatie) van de Code en artikel 4, §2 van het besluit van de Brusselse Hoofdstedelijke Regering van 4 september 2003 tot bepaling van de elementaire verplichtingen inzake veiligheid, gezondheid en uitrusting van de woningen (minimale oppervlakte in functie van het aantal bewoners). Na deze termijn</w:t>
      </w:r>
      <w:r w:rsidR="00462CE6">
        <w:t xml:space="preserve"> wordt de overdracht als aanvaard beschouwd.</w:t>
      </w:r>
    </w:p>
    <w:p w14:paraId="31BE644D" w14:textId="57432E61" w:rsidR="00462CE6" w:rsidRDefault="00462CE6" w:rsidP="00462CE6">
      <w:pPr>
        <w:pStyle w:val="Kop2"/>
      </w:pPr>
      <w:r>
        <w:t>Plaatsbeschrijving</w:t>
      </w:r>
    </w:p>
    <w:p w14:paraId="6364C582" w14:textId="35C1EBEC" w:rsidR="009926B6" w:rsidRPr="000C3BC4" w:rsidRDefault="009926B6" w:rsidP="009926B6">
      <w:pPr>
        <w:pStyle w:val="Default"/>
        <w:spacing w:after="120"/>
        <w:jc w:val="both"/>
        <w:rPr>
          <w:rFonts w:ascii="Arial" w:hAnsi="Arial" w:cs="Arial"/>
          <w:sz w:val="20"/>
          <w:szCs w:val="20"/>
        </w:rPr>
      </w:pPr>
      <w:r w:rsidRPr="000C3BC4">
        <w:rPr>
          <w:rFonts w:ascii="Arial" w:hAnsi="Arial" w:cs="Arial"/>
          <w:sz w:val="20"/>
          <w:szCs w:val="20"/>
        </w:rPr>
        <w:t xml:space="preserve">Voor het vertrek van de </w:t>
      </w:r>
      <w:r w:rsidR="005947A9">
        <w:rPr>
          <w:rFonts w:ascii="Arial" w:hAnsi="Arial" w:cs="Arial"/>
          <w:sz w:val="20"/>
          <w:szCs w:val="20"/>
        </w:rPr>
        <w:t>overdragende Huurder</w:t>
      </w:r>
      <w:r w:rsidRPr="000C3BC4">
        <w:rPr>
          <w:rFonts w:ascii="Arial" w:hAnsi="Arial" w:cs="Arial"/>
          <w:sz w:val="20"/>
          <w:szCs w:val="20"/>
        </w:rPr>
        <w:t xml:space="preserve"> wordt een tussentijdse plaatsbeschrijving bij uittrede opgesteld. Deze plaatsbeschrijving wordt opgemaakt overeenkomstig artikel 8 van de </w:t>
      </w:r>
      <w:r w:rsidR="005947A9">
        <w:rPr>
          <w:rFonts w:ascii="Arial" w:hAnsi="Arial" w:cs="Arial"/>
          <w:sz w:val="20"/>
          <w:szCs w:val="20"/>
        </w:rPr>
        <w:t>H</w:t>
      </w:r>
      <w:r w:rsidRPr="000C3BC4">
        <w:rPr>
          <w:rFonts w:ascii="Arial" w:hAnsi="Arial" w:cs="Arial"/>
          <w:sz w:val="20"/>
          <w:szCs w:val="20"/>
        </w:rPr>
        <w:t xml:space="preserve">uurovereenkomst. </w:t>
      </w:r>
    </w:p>
    <w:p w14:paraId="1475A1BA" w14:textId="037B953F" w:rsidR="00364491" w:rsidRPr="000C3BC4" w:rsidRDefault="00364491" w:rsidP="00364491">
      <w:pPr>
        <w:pStyle w:val="Default"/>
        <w:spacing w:after="120"/>
        <w:jc w:val="both"/>
        <w:rPr>
          <w:rFonts w:ascii="Arial" w:hAnsi="Arial" w:cs="Arial"/>
          <w:sz w:val="20"/>
          <w:szCs w:val="20"/>
        </w:rPr>
      </w:pPr>
      <w:r w:rsidRPr="000C3BC4">
        <w:rPr>
          <w:rFonts w:ascii="Arial" w:hAnsi="Arial" w:cs="Arial"/>
          <w:sz w:val="20"/>
          <w:szCs w:val="20"/>
        </w:rPr>
        <w:t xml:space="preserve">Ze wordt opgemaakt op tegenspraak, in aanwezigheid van de </w:t>
      </w:r>
      <w:r>
        <w:rPr>
          <w:rFonts w:ascii="Arial" w:hAnsi="Arial" w:cs="Arial"/>
          <w:sz w:val="20"/>
          <w:szCs w:val="20"/>
        </w:rPr>
        <w:t>overnemende huurder</w:t>
      </w:r>
      <w:r w:rsidRPr="000C3BC4">
        <w:rPr>
          <w:rFonts w:ascii="Arial" w:hAnsi="Arial" w:cs="Arial"/>
          <w:sz w:val="20"/>
          <w:szCs w:val="20"/>
        </w:rPr>
        <w:t xml:space="preserve">. De kosten worden verdeeld onder de drie </w:t>
      </w:r>
      <w:r w:rsidR="008D71C1">
        <w:rPr>
          <w:rFonts w:ascii="Arial" w:hAnsi="Arial" w:cs="Arial"/>
          <w:sz w:val="20"/>
          <w:szCs w:val="20"/>
        </w:rPr>
        <w:t>P</w:t>
      </w:r>
      <w:r w:rsidRPr="000C3BC4">
        <w:rPr>
          <w:rFonts w:ascii="Arial" w:hAnsi="Arial" w:cs="Arial"/>
          <w:sz w:val="20"/>
          <w:szCs w:val="20"/>
        </w:rPr>
        <w:t xml:space="preserve">artijen. </w:t>
      </w:r>
    </w:p>
    <w:p w14:paraId="5E1B456C" w14:textId="3E034E52" w:rsidR="00462CE6" w:rsidRPr="00C94C14" w:rsidRDefault="00364491" w:rsidP="00C94C14">
      <w:pPr>
        <w:pStyle w:val="Default"/>
        <w:spacing w:after="120"/>
        <w:jc w:val="both"/>
        <w:rPr>
          <w:rFonts w:ascii="Arial" w:hAnsi="Arial" w:cs="Arial"/>
          <w:sz w:val="20"/>
          <w:szCs w:val="20"/>
        </w:rPr>
      </w:pPr>
      <w:r w:rsidRPr="000C3BC4">
        <w:rPr>
          <w:rFonts w:ascii="Arial" w:hAnsi="Arial" w:cs="Arial"/>
          <w:sz w:val="20"/>
          <w:szCs w:val="20"/>
        </w:rPr>
        <w:t xml:space="preserve">De plaatsbeschrijving bij uittrede, die bij de initiële plaatsbeschrijving wordt gevoegd, geldt als </w:t>
      </w:r>
      <w:r w:rsidRPr="00CE6299">
        <w:rPr>
          <w:rFonts w:ascii="Arial" w:hAnsi="Arial" w:cs="Arial"/>
          <w:sz w:val="20"/>
          <w:szCs w:val="20"/>
        </w:rPr>
        <w:t xml:space="preserve">plaatsbeschrijving bij intrede voor de </w:t>
      </w:r>
      <w:r>
        <w:rPr>
          <w:rFonts w:ascii="Arial" w:hAnsi="Arial" w:cs="Arial"/>
          <w:sz w:val="20"/>
          <w:szCs w:val="20"/>
        </w:rPr>
        <w:t>overnemende huurder</w:t>
      </w:r>
      <w:r w:rsidRPr="00CE6299">
        <w:rPr>
          <w:rFonts w:ascii="Arial" w:hAnsi="Arial" w:cs="Arial"/>
          <w:sz w:val="20"/>
          <w:szCs w:val="20"/>
        </w:rPr>
        <w:t>.</w:t>
      </w:r>
    </w:p>
    <w:p w14:paraId="5FE4B43C" w14:textId="2BFE1DD2" w:rsidR="0095520A" w:rsidRPr="006A7EE8" w:rsidRDefault="007002AD" w:rsidP="007978B7">
      <w:pPr>
        <w:pStyle w:val="Kop1"/>
        <w:rPr>
          <w:sz w:val="24"/>
          <w:szCs w:val="40"/>
        </w:rPr>
      </w:pPr>
      <w:bookmarkStart w:id="15" w:name="_Toc177064035"/>
      <w:r w:rsidRPr="006A7EE8">
        <w:rPr>
          <w:sz w:val="24"/>
          <w:szCs w:val="40"/>
        </w:rPr>
        <w:lastRenderedPageBreak/>
        <w:t>Onderverhuring</w:t>
      </w:r>
      <w:bookmarkEnd w:id="15"/>
    </w:p>
    <w:p w14:paraId="1F48F36C" w14:textId="5254CB19" w:rsidR="00166DD4" w:rsidRDefault="00166DD4" w:rsidP="00650A34">
      <w:pPr>
        <w:pStyle w:val="Lijstalinea"/>
        <w:numPr>
          <w:ilvl w:val="0"/>
          <w:numId w:val="13"/>
        </w:numPr>
      </w:pPr>
      <w:r>
        <w:t xml:space="preserve">De </w:t>
      </w:r>
      <w:r w:rsidR="005947A9">
        <w:t>H</w:t>
      </w:r>
      <w:r>
        <w:t xml:space="preserve">uurder mag het </w:t>
      </w:r>
      <w:r w:rsidR="005947A9">
        <w:t>Gehuurde Goed</w:t>
      </w:r>
      <w:r>
        <w:t xml:space="preserve"> niet volledig onderverhuren</w:t>
      </w:r>
    </w:p>
    <w:p w14:paraId="3DDA0454" w14:textId="7E7DCCC6" w:rsidR="00166DD4" w:rsidRDefault="00166DD4" w:rsidP="00650A34">
      <w:pPr>
        <w:pStyle w:val="Lijstalinea"/>
        <w:numPr>
          <w:ilvl w:val="0"/>
          <w:numId w:val="13"/>
        </w:numPr>
      </w:pPr>
      <w:r>
        <w:t xml:space="preserve">De </w:t>
      </w:r>
      <w:r w:rsidR="005947A9">
        <w:t>H</w:t>
      </w:r>
      <w:r>
        <w:t xml:space="preserve">uurder mag een gedeelte van het </w:t>
      </w:r>
      <w:r w:rsidR="005947A9">
        <w:t>G</w:t>
      </w:r>
      <w:r>
        <w:t xml:space="preserve">ehuurde </w:t>
      </w:r>
      <w:r w:rsidR="005947A9">
        <w:t>G</w:t>
      </w:r>
      <w:r>
        <w:t xml:space="preserve">oed onderverhuren met toestemming van de </w:t>
      </w:r>
      <w:r w:rsidR="005947A9">
        <w:t>Ve</w:t>
      </w:r>
      <w:r>
        <w:t xml:space="preserve">rhuurder en op voorwaarde dat hij de rest van het </w:t>
      </w:r>
      <w:r w:rsidR="005947A9">
        <w:t>G</w:t>
      </w:r>
      <w:r>
        <w:t xml:space="preserve">ehuurde </w:t>
      </w:r>
      <w:r w:rsidR="005947A9">
        <w:t>G</w:t>
      </w:r>
      <w:r>
        <w:t>oed als hoofdverblijfplaats aanwendt.</w:t>
      </w:r>
    </w:p>
    <w:p w14:paraId="52A88CAE" w14:textId="05AA9E32" w:rsidR="00813545" w:rsidRPr="00C94C14" w:rsidRDefault="006A7EE8" w:rsidP="00C94C14">
      <w:pPr>
        <w:pStyle w:val="Default"/>
        <w:spacing w:after="120"/>
        <w:jc w:val="both"/>
        <w:rPr>
          <w:rFonts w:ascii="Arial" w:hAnsi="Arial" w:cs="Arial"/>
          <w:sz w:val="20"/>
          <w:szCs w:val="20"/>
        </w:rPr>
      </w:pPr>
      <w:bookmarkStart w:id="16" w:name="_Toc511720294"/>
      <w:r w:rsidRPr="000C3BC4">
        <w:rPr>
          <w:rFonts w:ascii="Arial" w:hAnsi="Arial" w:cs="Arial"/>
          <w:sz w:val="20"/>
          <w:szCs w:val="20"/>
        </w:rPr>
        <w:t xml:space="preserve">Vóór iedere onderverhuring maakt de </w:t>
      </w:r>
      <w:r w:rsidR="005947A9">
        <w:rPr>
          <w:rFonts w:ascii="Arial" w:hAnsi="Arial" w:cs="Arial"/>
          <w:sz w:val="20"/>
          <w:szCs w:val="20"/>
        </w:rPr>
        <w:t>H</w:t>
      </w:r>
      <w:r w:rsidRPr="000C3BC4">
        <w:rPr>
          <w:rFonts w:ascii="Arial" w:hAnsi="Arial" w:cs="Arial"/>
          <w:sz w:val="20"/>
          <w:szCs w:val="20"/>
        </w:rPr>
        <w:t xml:space="preserve">uurder aan de </w:t>
      </w:r>
      <w:r w:rsidR="005947A9">
        <w:rPr>
          <w:rFonts w:ascii="Arial" w:hAnsi="Arial" w:cs="Arial"/>
          <w:sz w:val="20"/>
          <w:szCs w:val="20"/>
        </w:rPr>
        <w:t>V</w:t>
      </w:r>
      <w:r w:rsidRPr="000C3BC4">
        <w:rPr>
          <w:rFonts w:ascii="Arial" w:hAnsi="Arial" w:cs="Arial"/>
          <w:sz w:val="20"/>
          <w:szCs w:val="20"/>
        </w:rPr>
        <w:t>erhuurder via aangetekend schrijven het ontwerp van onderverhuringsovereenkomst over, waarin hij alle identificatiegegevens van de onderhuurder vermeldt, met inachtneming van artikel 200ter, § 2 van de Huisvestingscode.</w:t>
      </w:r>
      <w:bookmarkEnd w:id="16"/>
    </w:p>
    <w:p w14:paraId="1F3470BC" w14:textId="5F81A4CD" w:rsidR="0095520A" w:rsidRPr="002A6C37" w:rsidRDefault="007002AD" w:rsidP="007978B7">
      <w:pPr>
        <w:pStyle w:val="Kop1"/>
        <w:rPr>
          <w:sz w:val="24"/>
          <w:szCs w:val="40"/>
        </w:rPr>
      </w:pPr>
      <w:bookmarkStart w:id="17" w:name="_Toc177064036"/>
      <w:r w:rsidRPr="002A6C37">
        <w:rPr>
          <w:sz w:val="24"/>
          <w:szCs w:val="40"/>
        </w:rPr>
        <w:t>recht op informatie in geval van verkoop van het gehuurde goed</w:t>
      </w:r>
      <w:bookmarkEnd w:id="17"/>
    </w:p>
    <w:p w14:paraId="49987078" w14:textId="3D295711" w:rsidR="006A7EE8" w:rsidRDefault="000F4C4C" w:rsidP="006A7EE8">
      <w:r>
        <w:t>Bij verkoop van de woning, en op voorwaarde dat de verkoop en het goed niet zijn uitgesloten van het toepassingsgebied van het voorkeurrecht (cf</w:t>
      </w:r>
      <w:r w:rsidR="0020496E">
        <w:t>. artikel 247</w:t>
      </w:r>
      <w:r w:rsidR="002A6C37">
        <w:t xml:space="preserve">/1, </w:t>
      </w:r>
      <w:r w:rsidR="00FB3A00">
        <w:t xml:space="preserve">§2 van de Brusselse Huisvestingscode), heeft de </w:t>
      </w:r>
      <w:r w:rsidR="005947A9">
        <w:t>H</w:t>
      </w:r>
      <w:r w:rsidR="00FB3A00">
        <w:t xml:space="preserve">uurder een voorkeurrecht, op voorwaarde dat hij in de woning is gedomicilieerd, voor zichzelf, zijn </w:t>
      </w:r>
      <w:proofErr w:type="spellStart"/>
      <w:r w:rsidR="00FB3A00">
        <w:t>echtgen</w:t>
      </w:r>
      <w:r w:rsidR="004E66C6">
        <w:t>o</w:t>
      </w:r>
      <w:proofErr w:type="spellEnd"/>
      <w:r w:rsidR="004E66C6">
        <w:t xml:space="preserve">(o)t(e) of wettelijk samenwonende, op voorwaarde dat zij ook in die woning zijn gedomicilieerd op de datum van de kennisgeving bedoeld in artikel 247/2, </w:t>
      </w:r>
      <w:r w:rsidR="0025099A">
        <w:t>§1 van de Brusselse Huisvestingscode.</w:t>
      </w:r>
    </w:p>
    <w:p w14:paraId="78A238DC" w14:textId="2E907012" w:rsidR="0025099A" w:rsidRDefault="0025099A" w:rsidP="006A7EE8">
      <w:r>
        <w:t xml:space="preserve">Dit voorkeurrecht vervalt bij het overlijden van de </w:t>
      </w:r>
      <w:r w:rsidR="005947A9">
        <w:t>H</w:t>
      </w:r>
      <w:r>
        <w:t>uurder(s).</w:t>
      </w:r>
    </w:p>
    <w:p w14:paraId="415A5647" w14:textId="714C320C" w:rsidR="0025099A" w:rsidRPr="006A7EE8" w:rsidRDefault="0025099A" w:rsidP="006A7EE8">
      <w:r w:rsidRPr="000C3BC4">
        <w:rPr>
          <w:rFonts w:cs="Arial"/>
        </w:rPr>
        <w:t>Vóór</w:t>
      </w:r>
      <w:r>
        <w:rPr>
          <w:rFonts w:cs="Arial"/>
        </w:rPr>
        <w:t xml:space="preserve"> de sluiting van de verkoop van de gehuurde woning dient de </w:t>
      </w:r>
      <w:r w:rsidR="005947A9">
        <w:rPr>
          <w:rFonts w:cs="Arial"/>
        </w:rPr>
        <w:t>V</w:t>
      </w:r>
      <w:r>
        <w:rPr>
          <w:rFonts w:cs="Arial"/>
        </w:rPr>
        <w:t xml:space="preserve">erhuurder de </w:t>
      </w:r>
      <w:r w:rsidR="005947A9">
        <w:rPr>
          <w:rFonts w:cs="Arial"/>
        </w:rPr>
        <w:t>H</w:t>
      </w:r>
      <w:r>
        <w:rPr>
          <w:rFonts w:cs="Arial"/>
        </w:rPr>
        <w:t>uurder per aangetekende brief</w:t>
      </w:r>
      <w:r w:rsidR="00017411">
        <w:rPr>
          <w:rFonts w:cs="Arial"/>
        </w:rPr>
        <w:t xml:space="preserve"> met ontvangstbevestiging in te lichten over zijn intentie om de woning te verkopen.</w:t>
      </w:r>
    </w:p>
    <w:p w14:paraId="52FED952" w14:textId="0D77068A" w:rsidR="0095520A" w:rsidRPr="00C66E37" w:rsidRDefault="007002AD" w:rsidP="007978B7">
      <w:pPr>
        <w:pStyle w:val="Kop1"/>
        <w:rPr>
          <w:sz w:val="24"/>
          <w:szCs w:val="40"/>
        </w:rPr>
      </w:pPr>
      <w:bookmarkStart w:id="18" w:name="_Toc177064037"/>
      <w:r w:rsidRPr="00C66E37">
        <w:rPr>
          <w:sz w:val="24"/>
          <w:szCs w:val="40"/>
        </w:rPr>
        <w:t xml:space="preserve">aanplakking </w:t>
      </w:r>
      <w:r w:rsidR="00B63872" w:rsidRPr="00C66E37">
        <w:rPr>
          <w:sz w:val="24"/>
          <w:szCs w:val="40"/>
        </w:rPr>
        <w:t>–</w:t>
      </w:r>
      <w:r w:rsidRPr="00C66E37">
        <w:rPr>
          <w:sz w:val="24"/>
          <w:szCs w:val="40"/>
        </w:rPr>
        <w:t xml:space="preserve"> bezoeken</w:t>
      </w:r>
      <w:bookmarkEnd w:id="18"/>
    </w:p>
    <w:p w14:paraId="0B280509" w14:textId="3F7D2AA7" w:rsidR="00C66E37" w:rsidRPr="00A54EDC" w:rsidRDefault="00C66E37" w:rsidP="00C66E37">
      <w:r w:rsidRPr="00A54EDC">
        <w:t>[</w:t>
      </w:r>
      <w:r w:rsidR="00C526EA" w:rsidRPr="00A54EDC">
        <w:t>………</w:t>
      </w:r>
      <w:r w:rsidRPr="00A54EDC">
        <w:tab/>
      </w:r>
      <w:r w:rsidR="00C526EA" w:rsidRPr="00A54EDC">
        <w:t>………….</w:t>
      </w:r>
      <w:r w:rsidRPr="00A54EDC">
        <w:t xml:space="preserve">] maanden voorafgaand aan het tijdstip waarop onderhavige </w:t>
      </w:r>
      <w:r w:rsidR="005947A9" w:rsidRPr="00A54EDC">
        <w:t>H</w:t>
      </w:r>
      <w:r w:rsidRPr="00A54EDC">
        <w:t xml:space="preserve">uurovereenkomst zal eindigen, ofwel door verstrijken van de vastgestelde termijn ofwel door opzegging, en in geval het </w:t>
      </w:r>
      <w:r w:rsidR="005947A9" w:rsidRPr="00A54EDC">
        <w:t>Gehuurde Goed</w:t>
      </w:r>
      <w:r w:rsidRPr="00A54EDC">
        <w:t xml:space="preserve"> te koop gesteld wordt, zal de </w:t>
      </w:r>
      <w:r w:rsidR="005947A9" w:rsidRPr="00A54EDC">
        <w:t>H</w:t>
      </w:r>
      <w:r w:rsidRPr="00A54EDC">
        <w:t xml:space="preserve">uurder tot op de dag van zijn vertrek moeten toestaan dat de </w:t>
      </w:r>
      <w:r w:rsidR="005947A9" w:rsidRPr="00A54EDC">
        <w:t>V</w:t>
      </w:r>
      <w:r w:rsidRPr="00A54EDC">
        <w:t xml:space="preserve">erhuurder affiches aanbrengt op de meest in het oog springende plekken van het </w:t>
      </w:r>
      <w:r w:rsidR="005947A9" w:rsidRPr="00A54EDC">
        <w:t>Gehuurde Goed</w:t>
      </w:r>
      <w:r w:rsidRPr="00A54EDC">
        <w:t>, en dat kandidaten het vrij en volledig kunnen bezoeken, en dit [</w:t>
      </w:r>
      <w:r w:rsidR="00C526EA" w:rsidRPr="00A54EDC">
        <w:t>…..</w:t>
      </w:r>
      <w:r w:rsidRPr="00A54EDC">
        <w:t>] dagen per week en [</w:t>
      </w:r>
      <w:r w:rsidR="00C526EA" w:rsidRPr="00A54EDC">
        <w:t>…..</w:t>
      </w:r>
      <w:r w:rsidRPr="00A54EDC">
        <w:t>] opeenvolgende uren per dag, behoudens andersluidende overeenkomst.</w:t>
      </w:r>
    </w:p>
    <w:p w14:paraId="25B8E46F" w14:textId="65E43DD1" w:rsidR="00B63872" w:rsidRPr="00A54EDC" w:rsidRDefault="00C66E37" w:rsidP="00B63872">
      <w:r w:rsidRPr="00A54EDC">
        <w:t xml:space="preserve">Tijdens heel de duur van de </w:t>
      </w:r>
      <w:r w:rsidR="005947A9" w:rsidRPr="00A54EDC">
        <w:t>H</w:t>
      </w:r>
      <w:r w:rsidRPr="00A54EDC">
        <w:t xml:space="preserve">uurovereenkomst kan de </w:t>
      </w:r>
      <w:r w:rsidR="005947A9" w:rsidRPr="00A54EDC">
        <w:t>V</w:t>
      </w:r>
      <w:r w:rsidRPr="00A54EDC">
        <w:t>erhuurder of zijn afgevaardigde de woning bezoeken indien hij minstens [</w:t>
      </w:r>
      <w:r w:rsidR="00D06A24" w:rsidRPr="00A54EDC">
        <w:t>…..</w:t>
      </w:r>
      <w:r w:rsidRPr="00A54EDC">
        <w:t>] dagen op voorhand een afspraak maakt, met uitzondering van dringende gevallen.</w:t>
      </w:r>
    </w:p>
    <w:p w14:paraId="69861EF7" w14:textId="3E6950B6" w:rsidR="0095520A" w:rsidRPr="00C66E37" w:rsidRDefault="007002AD" w:rsidP="007978B7">
      <w:pPr>
        <w:pStyle w:val="Kop1"/>
        <w:rPr>
          <w:sz w:val="24"/>
          <w:szCs w:val="40"/>
        </w:rPr>
      </w:pPr>
      <w:bookmarkStart w:id="19" w:name="_Toc177064038"/>
      <w:r w:rsidRPr="00C66E37">
        <w:rPr>
          <w:sz w:val="24"/>
          <w:szCs w:val="40"/>
        </w:rPr>
        <w:t>verzekering</w:t>
      </w:r>
      <w:bookmarkEnd w:id="19"/>
    </w:p>
    <w:p w14:paraId="58166359" w14:textId="3CDDDB18" w:rsidR="00C66E37" w:rsidRDefault="00C66E37" w:rsidP="00A54EDC">
      <w:pPr>
        <w:pStyle w:val="Kop2"/>
      </w:pPr>
      <w:r>
        <w:t>Verzekering tegen brand en waterschade</w:t>
      </w:r>
    </w:p>
    <w:p w14:paraId="70B712F9" w14:textId="0D30B0BD" w:rsidR="00606C18" w:rsidRDefault="00C66E37" w:rsidP="00C66E37">
      <w:r>
        <w:t xml:space="preserve">De </w:t>
      </w:r>
      <w:r w:rsidR="005947A9">
        <w:t>H</w:t>
      </w:r>
      <w:r>
        <w:t>uurder is aansprakelijk voor brand en waterschade, tenzij hij bewijst dat de brand buiten zijn schuld is ontstaan.</w:t>
      </w:r>
    </w:p>
    <w:p w14:paraId="484531F7" w14:textId="33E7F58E" w:rsidR="003736B3" w:rsidRDefault="003736B3" w:rsidP="00C66E37">
      <w:r>
        <w:t>Zijn aansprakelijkheid wordt gedekt door een verzekering, gesloten bij een verzekeraar die een vergunning heeft of van</w:t>
      </w:r>
      <w:r w:rsidR="00C32C60">
        <w:t xml:space="preserve"> een vergunning is vrijgesteld overeenkomstig de wet van 13 maart 2016 op het statuut van en het toezicht op verzekerings- of herverzekeringsondernemingen.</w:t>
      </w:r>
    </w:p>
    <w:p w14:paraId="505024F6" w14:textId="234030F0" w:rsidR="00C32C60" w:rsidRDefault="00C32C60" w:rsidP="00C66E37">
      <w:r>
        <w:lastRenderedPageBreak/>
        <w:t xml:space="preserve">Tenzij de </w:t>
      </w:r>
      <w:r w:rsidR="005947A9">
        <w:t>P</w:t>
      </w:r>
      <w:r>
        <w:t xml:space="preserve">artijen anders zijn overeengekomen, sluit de </w:t>
      </w:r>
      <w:r w:rsidR="005947A9">
        <w:t>H</w:t>
      </w:r>
      <w:r>
        <w:t>uurder een verzekering tegen brand en waterschade af voordat hij in het pand intrekt</w:t>
      </w:r>
      <w:r w:rsidR="00290B53">
        <w:t xml:space="preserve">. De </w:t>
      </w:r>
      <w:r w:rsidR="005947A9">
        <w:t>H</w:t>
      </w:r>
      <w:r w:rsidR="00290B53">
        <w:t>uurder moet jaarlijks een bewijs van betaling van de premies leveren.</w:t>
      </w:r>
    </w:p>
    <w:p w14:paraId="591873CC" w14:textId="607BE0ED" w:rsidR="00290B53" w:rsidRDefault="00290B53" w:rsidP="00C66E37">
      <w:r>
        <w:t xml:space="preserve">Indien de </w:t>
      </w:r>
      <w:r w:rsidR="005947A9">
        <w:t>H</w:t>
      </w:r>
      <w:r>
        <w:t xml:space="preserve">uurder het bewijs van betaling van de premies niet levert binnen een maand na zijn intrek in het pand of, later, binnen een maand na het verzoek van de </w:t>
      </w:r>
      <w:r w:rsidR="005947A9">
        <w:t>V</w:t>
      </w:r>
      <w:r>
        <w:t xml:space="preserve">erhuurder, kan de </w:t>
      </w:r>
      <w:r w:rsidR="005947A9">
        <w:t>V</w:t>
      </w:r>
      <w:r>
        <w:t>erhuurder bij zijn verzekeringsmaatschappij van de woning verzoeken een clausule van afstand van verhaal toe te voegen aan zijn verzekeringspolis</w:t>
      </w:r>
      <w:r w:rsidR="00CC62A3">
        <w:t xml:space="preserve"> “woning”, ten bate van de </w:t>
      </w:r>
      <w:r w:rsidR="005947A9">
        <w:t>H</w:t>
      </w:r>
      <w:r w:rsidR="00CC62A3">
        <w:t xml:space="preserve">uurder. In dat geval kan hij de kosten verhalen op de </w:t>
      </w:r>
      <w:r w:rsidR="005947A9">
        <w:t>H</w:t>
      </w:r>
      <w:r w:rsidR="00CC62A3">
        <w:t xml:space="preserve">uurder. Het eigen risico kan voor rekening van de </w:t>
      </w:r>
      <w:r w:rsidR="005947A9">
        <w:t>H</w:t>
      </w:r>
      <w:r w:rsidR="00CC62A3">
        <w:t>uurder worden gelaten indien hij aansprakelijk is gesteld.</w:t>
      </w:r>
    </w:p>
    <w:p w14:paraId="158E0FA4" w14:textId="6E8CCD71" w:rsidR="00D06A24" w:rsidRPr="00A54EDC" w:rsidRDefault="00D06A24" w:rsidP="00A54EDC">
      <w:pPr>
        <w:pStyle w:val="Kop2"/>
      </w:pPr>
      <w:r w:rsidRPr="00A54EDC">
        <w:t>Andere verzekeringe</w:t>
      </w:r>
      <w:r w:rsidR="00517683" w:rsidRPr="00A54EDC">
        <w:t xml:space="preserve">n </w:t>
      </w:r>
    </w:p>
    <w:p w14:paraId="15F7FE29" w14:textId="128840D2" w:rsidR="000D7EB0" w:rsidRPr="00A54EDC" w:rsidRDefault="000D7EB0" w:rsidP="000D7EB0">
      <w:pPr>
        <w:ind w:left="360"/>
      </w:pPr>
      <w:r w:rsidRPr="00A54EDC">
        <w:t>De Partijen komen overeen dat:</w:t>
      </w:r>
    </w:p>
    <w:p w14:paraId="62087A30" w14:textId="67F8B568" w:rsidR="000D7EB0" w:rsidRPr="00A54EDC" w:rsidRDefault="000D7EB0" w:rsidP="00650A34">
      <w:pPr>
        <w:pStyle w:val="Lijstalinea"/>
        <w:numPr>
          <w:ilvl w:val="0"/>
          <w:numId w:val="32"/>
        </w:numPr>
      </w:pPr>
      <w:r w:rsidRPr="00A54EDC">
        <w:t xml:space="preserve">De </w:t>
      </w:r>
      <w:r w:rsidR="00453EC6" w:rsidRPr="00A54EDC">
        <w:t>H</w:t>
      </w:r>
      <w:r w:rsidRPr="00A54EDC">
        <w:t>uurder tijdens de volledige duur van de Huurovereenkomst zijn aansprakelijkheid betreffende het Gehuurde Goed en zijn meubels zal laten verzekeren voor een afdoende bedrag, en dit tegen alle huurdersrisico’s en met name storm- en hage</w:t>
      </w:r>
      <w:r w:rsidR="00F25F0A" w:rsidRPr="00A54EDC">
        <w:t>l</w:t>
      </w:r>
      <w:r w:rsidRPr="00A54EDC">
        <w:t>schade, evenals verhaal van derden. De Huurder zal de Verhuurder ten laatste binnen 15 dagen na ondertekening van de Huurovereenkomst een kopie van de polis bezorgen en moet jaarlijks de betaling van de premies bewijzen indien de Verhuurder dat vraagt.</w:t>
      </w:r>
    </w:p>
    <w:p w14:paraId="4EC76C07" w14:textId="049D5FB9" w:rsidR="008319EE" w:rsidRPr="000D7EB0" w:rsidRDefault="008319EE" w:rsidP="00650A34">
      <w:pPr>
        <w:pStyle w:val="Lijstalinea"/>
        <w:numPr>
          <w:ilvl w:val="0"/>
          <w:numId w:val="32"/>
        </w:numPr>
        <w:rPr>
          <w:color w:val="5B9BD5" w:themeColor="accent1"/>
        </w:rPr>
      </w:pPr>
      <w:r w:rsidRPr="00A54EDC">
        <w:t>Andere:……………………………………………………………………………………………………………………………………………………………………………………………………………………………………………………………………………………….</w:t>
      </w:r>
    </w:p>
    <w:p w14:paraId="24228278" w14:textId="38EB6E0B" w:rsidR="0095520A" w:rsidRPr="00883072" w:rsidRDefault="007002AD" w:rsidP="007978B7">
      <w:pPr>
        <w:pStyle w:val="Kop1"/>
        <w:rPr>
          <w:sz w:val="24"/>
          <w:szCs w:val="40"/>
        </w:rPr>
      </w:pPr>
      <w:bookmarkStart w:id="20" w:name="_Toc177064039"/>
      <w:r w:rsidRPr="00883072">
        <w:rPr>
          <w:sz w:val="24"/>
          <w:szCs w:val="40"/>
        </w:rPr>
        <w:t>ontbinding</w:t>
      </w:r>
      <w:bookmarkEnd w:id="20"/>
    </w:p>
    <w:p w14:paraId="3DD4CD39" w14:textId="706AAF73" w:rsidR="00883072" w:rsidRPr="00A54EDC" w:rsidRDefault="00883072" w:rsidP="00883072">
      <w:r w:rsidRPr="00A54EDC">
        <w:t xml:space="preserve">In geval van gerechtelijke ontbinding door de schuld van de </w:t>
      </w:r>
      <w:r w:rsidR="000D7EB0" w:rsidRPr="00A54EDC">
        <w:t>H</w:t>
      </w:r>
      <w:r w:rsidRPr="00A54EDC">
        <w:t>uurder zal deze alle mogelijke kosten,  verschotten en uitgaven die uit deze ontbinding voortvloeien of zullen voortvloeien op zich moeten nemen en, naast de huurgelden en lasten die voorafgaand aan zijn vertrek verstreken zijn, een forfaitaire en onherleidbare vergoeding moeten betalen die overeenstemt met de huur van één kwartaal.</w:t>
      </w:r>
    </w:p>
    <w:p w14:paraId="27436D40" w14:textId="48BFC1E8" w:rsidR="008319EE" w:rsidRPr="00A54EDC" w:rsidRDefault="00883072" w:rsidP="008319EE">
      <w:r w:rsidRPr="00A54EDC">
        <w:t xml:space="preserve">In geval van gerechtelijke ontbinding door de schuld van de </w:t>
      </w:r>
      <w:r w:rsidR="000D7EB0" w:rsidRPr="00A54EDC">
        <w:t>V</w:t>
      </w:r>
      <w:r w:rsidRPr="00A54EDC">
        <w:t xml:space="preserve">erhuurder zal deze alle mogelijke kosten, verschotten en uitgaven die uit deze ontbinding voortvloeien of zullen voortvloeien op zich moeten nemen en aan de </w:t>
      </w:r>
      <w:r w:rsidR="000D7EB0" w:rsidRPr="00A54EDC">
        <w:t>H</w:t>
      </w:r>
      <w:r w:rsidRPr="00A54EDC">
        <w:t>uurder een forfaitaire en onherleidbare vergoeding moeten betalen die overeenstemt met de huur van één kwartaal.</w:t>
      </w:r>
    </w:p>
    <w:p w14:paraId="5FD8A8CE" w14:textId="09F7E205" w:rsidR="0095520A" w:rsidRPr="001A34B3" w:rsidRDefault="007002AD" w:rsidP="007978B7">
      <w:pPr>
        <w:pStyle w:val="Kop1"/>
        <w:rPr>
          <w:sz w:val="24"/>
          <w:szCs w:val="40"/>
        </w:rPr>
      </w:pPr>
      <w:bookmarkStart w:id="21" w:name="_Toc177064040"/>
      <w:r w:rsidRPr="001A34B3">
        <w:rPr>
          <w:sz w:val="24"/>
          <w:szCs w:val="40"/>
        </w:rPr>
        <w:t>registratie van de huurovereenkomst</w:t>
      </w:r>
      <w:bookmarkEnd w:id="21"/>
    </w:p>
    <w:p w14:paraId="262897F2" w14:textId="3F4F9F7B" w:rsidR="00D045B3" w:rsidRPr="000C3BC4" w:rsidRDefault="00D045B3" w:rsidP="00D045B3">
      <w:pPr>
        <w:tabs>
          <w:tab w:val="left" w:pos="1335"/>
        </w:tabs>
        <w:spacing w:after="120"/>
        <w:rPr>
          <w:rFonts w:cs="Arial"/>
          <w:b/>
        </w:rPr>
      </w:pPr>
      <w:bookmarkStart w:id="22" w:name="_Hlk176882183"/>
      <w:r w:rsidRPr="000C3BC4">
        <w:rPr>
          <w:rFonts w:cs="Arial"/>
        </w:rPr>
        <w:t xml:space="preserve">De </w:t>
      </w:r>
      <w:r w:rsidR="000D7EB0">
        <w:rPr>
          <w:rFonts w:cs="Arial"/>
        </w:rPr>
        <w:t>V</w:t>
      </w:r>
      <w:r w:rsidRPr="000C3BC4">
        <w:rPr>
          <w:rFonts w:cs="Arial"/>
        </w:rPr>
        <w:t xml:space="preserve">erhuurder is verantwoordelijk voor de formaliteiten rond de registratie van de </w:t>
      </w:r>
      <w:r w:rsidR="000D7EB0">
        <w:rPr>
          <w:rFonts w:cs="Arial"/>
        </w:rPr>
        <w:t>H</w:t>
      </w:r>
      <w:r w:rsidRPr="000C3BC4">
        <w:rPr>
          <w:rFonts w:cs="Arial"/>
        </w:rPr>
        <w:t xml:space="preserve">uurovereenkomst en de eventuele daaraan verbonden kosten. </w:t>
      </w:r>
    </w:p>
    <w:bookmarkEnd w:id="22"/>
    <w:p w14:paraId="7E59DB3A" w14:textId="24260D86" w:rsidR="00D045B3" w:rsidRPr="000C3BC4" w:rsidRDefault="00D045B3" w:rsidP="00D045B3">
      <w:pPr>
        <w:pStyle w:val="WxBody"/>
        <w:spacing w:after="120"/>
        <w:jc w:val="both"/>
        <w:rPr>
          <w:rFonts w:cs="Arial"/>
          <w:sz w:val="20"/>
          <w:szCs w:val="20"/>
        </w:rPr>
      </w:pPr>
      <w:r w:rsidRPr="000C3BC4">
        <w:rPr>
          <w:rFonts w:cs="Arial"/>
          <w:sz w:val="20"/>
          <w:szCs w:val="20"/>
        </w:rPr>
        <w:t xml:space="preserve">De </w:t>
      </w:r>
      <w:r w:rsidR="000D7EB0">
        <w:rPr>
          <w:rFonts w:cs="Arial"/>
          <w:sz w:val="20"/>
          <w:szCs w:val="20"/>
        </w:rPr>
        <w:t>V</w:t>
      </w:r>
      <w:r w:rsidRPr="000C3BC4">
        <w:rPr>
          <w:rFonts w:cs="Arial"/>
          <w:sz w:val="20"/>
          <w:szCs w:val="20"/>
        </w:rPr>
        <w:t xml:space="preserve">erhuurder moet de </w:t>
      </w:r>
      <w:r w:rsidR="000D7EB0">
        <w:rPr>
          <w:rFonts w:cs="Arial"/>
          <w:sz w:val="20"/>
          <w:szCs w:val="20"/>
        </w:rPr>
        <w:t>H</w:t>
      </w:r>
      <w:r w:rsidRPr="000C3BC4">
        <w:rPr>
          <w:rFonts w:cs="Arial"/>
          <w:sz w:val="20"/>
          <w:szCs w:val="20"/>
        </w:rPr>
        <w:t xml:space="preserve">uurovereenkomst binnen de twee maanden na ondertekening laten registreren, evenals de ondertekende bijlagen en in voorkomend geval de plaatsbeschrijving bij intrede. Hij overhandigt het bewijs hiervan aan de </w:t>
      </w:r>
      <w:r w:rsidR="000D7EB0">
        <w:rPr>
          <w:rFonts w:cs="Arial"/>
          <w:sz w:val="20"/>
          <w:szCs w:val="20"/>
        </w:rPr>
        <w:t>H</w:t>
      </w:r>
      <w:r w:rsidRPr="000C3BC4">
        <w:rPr>
          <w:rFonts w:cs="Arial"/>
          <w:sz w:val="20"/>
          <w:szCs w:val="20"/>
        </w:rPr>
        <w:t>uurder.</w:t>
      </w:r>
    </w:p>
    <w:p w14:paraId="583C48BD" w14:textId="1E5D2028" w:rsidR="00D045B3" w:rsidRPr="00CE6299" w:rsidRDefault="00D045B3" w:rsidP="00D045B3">
      <w:pPr>
        <w:pStyle w:val="WxBody"/>
        <w:spacing w:after="120"/>
        <w:jc w:val="both"/>
        <w:rPr>
          <w:rFonts w:cs="Arial"/>
          <w:sz w:val="20"/>
          <w:szCs w:val="20"/>
        </w:rPr>
      </w:pPr>
      <w:r w:rsidRPr="000C3BC4">
        <w:rPr>
          <w:rFonts w:cs="Arial"/>
          <w:sz w:val="20"/>
          <w:szCs w:val="20"/>
        </w:rPr>
        <w:t xml:space="preserve">Indien de </w:t>
      </w:r>
      <w:r w:rsidR="000D7EB0">
        <w:rPr>
          <w:rFonts w:cs="Arial"/>
          <w:sz w:val="20"/>
          <w:szCs w:val="20"/>
        </w:rPr>
        <w:t>V</w:t>
      </w:r>
      <w:r w:rsidRPr="000C3BC4">
        <w:rPr>
          <w:rFonts w:cs="Arial"/>
          <w:sz w:val="20"/>
          <w:szCs w:val="20"/>
        </w:rPr>
        <w:t xml:space="preserve">erhuurder aan deze verplichting verzaakt, mag de </w:t>
      </w:r>
      <w:r w:rsidR="000D7EB0">
        <w:rPr>
          <w:rFonts w:cs="Arial"/>
          <w:sz w:val="20"/>
          <w:szCs w:val="20"/>
        </w:rPr>
        <w:t>H</w:t>
      </w:r>
      <w:r w:rsidRPr="000C3BC4">
        <w:rPr>
          <w:rFonts w:cs="Arial"/>
          <w:sz w:val="20"/>
          <w:szCs w:val="20"/>
        </w:rPr>
        <w:t xml:space="preserve">uurder de </w:t>
      </w:r>
      <w:r w:rsidR="000D7EB0">
        <w:rPr>
          <w:rFonts w:cs="Arial"/>
          <w:sz w:val="20"/>
          <w:szCs w:val="20"/>
        </w:rPr>
        <w:t>H</w:t>
      </w:r>
      <w:r w:rsidRPr="000C3BC4">
        <w:rPr>
          <w:rFonts w:cs="Arial"/>
          <w:sz w:val="20"/>
          <w:szCs w:val="20"/>
        </w:rPr>
        <w:t xml:space="preserve">uurovereenkomst zonder opzegtermijn of schadevergoeding beëindigen, op voorwaarde dat hij aan de </w:t>
      </w:r>
      <w:r w:rsidR="000D7EB0">
        <w:rPr>
          <w:rFonts w:cs="Arial"/>
          <w:sz w:val="20"/>
          <w:szCs w:val="20"/>
        </w:rPr>
        <w:t>V</w:t>
      </w:r>
      <w:r w:rsidRPr="000C3BC4">
        <w:rPr>
          <w:rFonts w:cs="Arial"/>
          <w:sz w:val="20"/>
          <w:szCs w:val="20"/>
        </w:rPr>
        <w:t xml:space="preserve">erhuurder een ingebrekestelling heeft gericht om de </w:t>
      </w:r>
      <w:r w:rsidR="000D7EB0">
        <w:rPr>
          <w:rFonts w:cs="Arial"/>
          <w:sz w:val="20"/>
          <w:szCs w:val="20"/>
        </w:rPr>
        <w:t>H</w:t>
      </w:r>
      <w:r w:rsidRPr="000C3BC4">
        <w:rPr>
          <w:rFonts w:cs="Arial"/>
          <w:sz w:val="20"/>
          <w:szCs w:val="20"/>
        </w:rPr>
        <w:t xml:space="preserve">uurovereenkomst te registreren en de </w:t>
      </w:r>
      <w:r w:rsidR="000D7EB0">
        <w:rPr>
          <w:rFonts w:cs="Arial"/>
          <w:sz w:val="20"/>
          <w:szCs w:val="20"/>
        </w:rPr>
        <w:t>V</w:t>
      </w:r>
      <w:r w:rsidRPr="000C3BC4">
        <w:rPr>
          <w:rFonts w:cs="Arial"/>
          <w:sz w:val="20"/>
          <w:szCs w:val="20"/>
        </w:rPr>
        <w:t xml:space="preserve">erhuurder hier binnen de maand geen positief gevolg aan heeft gegeven. </w:t>
      </w:r>
    </w:p>
    <w:p w14:paraId="1BBF607E" w14:textId="3409AE76" w:rsidR="00D045B3" w:rsidRPr="00CE6299" w:rsidRDefault="00D045B3" w:rsidP="00D045B3">
      <w:pPr>
        <w:spacing w:after="120"/>
        <w:rPr>
          <w:rFonts w:cs="Arial"/>
        </w:rPr>
      </w:pPr>
      <w:r w:rsidRPr="00CE6299">
        <w:rPr>
          <w:rFonts w:cs="Arial"/>
        </w:rPr>
        <w:t xml:space="preserve">Indien de </w:t>
      </w:r>
      <w:r w:rsidR="000D7EB0">
        <w:rPr>
          <w:rFonts w:cs="Arial"/>
        </w:rPr>
        <w:t>H</w:t>
      </w:r>
      <w:r w:rsidRPr="00CE6299">
        <w:rPr>
          <w:rFonts w:cs="Arial"/>
        </w:rPr>
        <w:t xml:space="preserve">uurovereenkomst wordt afgesloten voor een duur van meer dan negen jaar, zal deze het voorwerp uitmaken van een authentieke akte, die verleden wordt voor notaris(sen) </w:t>
      </w:r>
      <w:r w:rsidRPr="00CE6299">
        <w:rPr>
          <w:rFonts w:cs="Arial"/>
        </w:rPr>
        <w:lastRenderedPageBreak/>
        <w:t>[………………………….. ], binnen de vier maanden na ondertekening van onderhavig document. De notariskosten vallen ten laste van:</w:t>
      </w:r>
    </w:p>
    <w:p w14:paraId="17E56F7C" w14:textId="4FBB8038" w:rsidR="00D045B3" w:rsidRPr="000C3BC4" w:rsidRDefault="00D045B3" w:rsidP="00D045B3">
      <w:pPr>
        <w:pStyle w:val="Lijstalinea"/>
        <w:spacing w:after="120"/>
        <w:ind w:left="420"/>
        <w:rPr>
          <w:rFonts w:cs="Arial"/>
        </w:rPr>
      </w:pPr>
      <w:r w:rsidRPr="00CE6299">
        <w:rPr>
          <w:rFonts w:cs="Arial"/>
        </w:rPr>
        <w:t xml:space="preserve">□  </w:t>
      </w:r>
      <w:r w:rsidRPr="000C3BC4">
        <w:rPr>
          <w:rFonts w:cs="Arial"/>
        </w:rPr>
        <w:t xml:space="preserve">de </w:t>
      </w:r>
      <w:r w:rsidR="000D7EB0">
        <w:rPr>
          <w:rFonts w:cs="Arial"/>
        </w:rPr>
        <w:t>V</w:t>
      </w:r>
      <w:r w:rsidRPr="000C3BC4">
        <w:rPr>
          <w:rFonts w:cs="Arial"/>
        </w:rPr>
        <w:t>erhuurder</w:t>
      </w:r>
    </w:p>
    <w:p w14:paraId="57F293E1" w14:textId="226BCF17" w:rsidR="00D045B3" w:rsidRPr="000C3BC4" w:rsidRDefault="00D045B3" w:rsidP="00D045B3">
      <w:pPr>
        <w:pStyle w:val="Lijstalinea"/>
        <w:spacing w:after="120"/>
        <w:ind w:left="420"/>
        <w:rPr>
          <w:rFonts w:cs="Arial"/>
        </w:rPr>
      </w:pPr>
      <w:r w:rsidRPr="00CE6299">
        <w:rPr>
          <w:rFonts w:cs="Arial"/>
        </w:rPr>
        <w:t>□</w:t>
      </w:r>
      <w:r w:rsidRPr="000C3BC4">
        <w:rPr>
          <w:rFonts w:cs="Arial"/>
        </w:rPr>
        <w:t xml:space="preserve">  de </w:t>
      </w:r>
      <w:r w:rsidR="000D7EB0">
        <w:rPr>
          <w:rFonts w:cs="Arial"/>
        </w:rPr>
        <w:t>H</w:t>
      </w:r>
      <w:r w:rsidRPr="000C3BC4">
        <w:rPr>
          <w:rFonts w:cs="Arial"/>
        </w:rPr>
        <w:t>uurder</w:t>
      </w:r>
    </w:p>
    <w:p w14:paraId="6D02EB14" w14:textId="5AAA444B" w:rsidR="006A5B76" w:rsidRPr="000D7EB0" w:rsidRDefault="00D045B3" w:rsidP="000D7EB0">
      <w:pPr>
        <w:spacing w:after="120"/>
        <w:rPr>
          <w:rFonts w:cs="Arial"/>
        </w:rPr>
      </w:pPr>
      <w:r w:rsidRPr="000C3BC4">
        <w:rPr>
          <w:rFonts w:cs="Arial"/>
        </w:rPr>
        <w:t xml:space="preserve">De registratiekosten vallen ten laste van de </w:t>
      </w:r>
      <w:r w:rsidR="000D7EB0">
        <w:rPr>
          <w:rFonts w:cs="Arial"/>
        </w:rPr>
        <w:t>V</w:t>
      </w:r>
      <w:r w:rsidRPr="000C3BC4">
        <w:rPr>
          <w:rFonts w:cs="Arial"/>
        </w:rPr>
        <w:t>erhuurder.</w:t>
      </w:r>
    </w:p>
    <w:p w14:paraId="0750DDEF" w14:textId="57BF4CCB" w:rsidR="0095520A" w:rsidRPr="0061196A" w:rsidRDefault="007002AD" w:rsidP="007978B7">
      <w:pPr>
        <w:pStyle w:val="Kop1"/>
        <w:rPr>
          <w:sz w:val="24"/>
          <w:szCs w:val="40"/>
        </w:rPr>
      </w:pPr>
      <w:bookmarkStart w:id="23" w:name="_Toc177064041"/>
      <w:r w:rsidRPr="0061196A">
        <w:rPr>
          <w:sz w:val="24"/>
          <w:szCs w:val="40"/>
        </w:rPr>
        <w:t>Toepasselijk recht en geschillen</w:t>
      </w:r>
      <w:bookmarkEnd w:id="23"/>
    </w:p>
    <w:p w14:paraId="334D7A5C" w14:textId="7866ECE4" w:rsidR="00374FD8" w:rsidRDefault="00374FD8" w:rsidP="00374FD8">
      <w:r>
        <w:t xml:space="preserve">Onderhavige </w:t>
      </w:r>
      <w:r w:rsidR="000D7EB0">
        <w:t>Huur</w:t>
      </w:r>
      <w:r>
        <w:t>overeenkomst wordt geregeld volgens de Belgische wetgeving, meer bepaald de Brusselse Huisvestingscode.</w:t>
      </w:r>
    </w:p>
    <w:p w14:paraId="2CE1017B" w14:textId="0B25D812" w:rsidR="00374FD8" w:rsidRDefault="00374FD8" w:rsidP="00374FD8">
      <w:r>
        <w:t>Enkel de rechtbanken van Brussel zijn bevoegd in geval van een geschil</w:t>
      </w:r>
    </w:p>
    <w:p w14:paraId="4A1948C4" w14:textId="19B34EF8" w:rsidR="005406EF" w:rsidRDefault="005406EF" w:rsidP="00374FD8">
      <w:r>
        <w:t xml:space="preserve">Onverminderd het aanhangig maken bij een rechtbank, kunnen de </w:t>
      </w:r>
      <w:r w:rsidR="000D7EB0">
        <w:t>P</w:t>
      </w:r>
      <w:r>
        <w:t xml:space="preserve">artijen hun onenigheid in der minne regelen door, indien nodig, hun toevlucht te nemen tot de diensten </w:t>
      </w:r>
      <w:r w:rsidR="00870691">
        <w:t xml:space="preserve">van een erkende bemiddelaar of om het even welke andere alternatieve procedure waarnaar verwezen wordt in </w:t>
      </w:r>
      <w:r w:rsidR="00870691" w:rsidRPr="000D7EB0">
        <w:rPr>
          <w:b/>
          <w:bCs/>
        </w:rPr>
        <w:t>Bijlage 1</w:t>
      </w:r>
      <w:r w:rsidR="000D7EB0">
        <w:t>.</w:t>
      </w:r>
    </w:p>
    <w:p w14:paraId="472AFFFF" w14:textId="61ABD9C1" w:rsidR="00870691" w:rsidRPr="00374FD8" w:rsidRDefault="00870691" w:rsidP="00374FD8">
      <w:r>
        <w:t xml:space="preserve">De </w:t>
      </w:r>
      <w:r w:rsidR="000D7EB0">
        <w:t>P</w:t>
      </w:r>
      <w:r>
        <w:t xml:space="preserve">artijen kunnen beslissen om zich te beroepen op arbitrage, voordat er tussen de </w:t>
      </w:r>
      <w:r w:rsidR="008D71C1">
        <w:t>P</w:t>
      </w:r>
      <w:r>
        <w:t>artijen een geschil tot stand is gekomen.</w:t>
      </w:r>
    </w:p>
    <w:p w14:paraId="037E1A15" w14:textId="18745EB3" w:rsidR="0095520A" w:rsidRPr="0061196A" w:rsidRDefault="007002AD" w:rsidP="007978B7">
      <w:pPr>
        <w:pStyle w:val="Kop1"/>
        <w:rPr>
          <w:sz w:val="24"/>
          <w:szCs w:val="40"/>
        </w:rPr>
      </w:pPr>
      <w:bookmarkStart w:id="24" w:name="_Toc177064042"/>
      <w:r w:rsidRPr="0061196A">
        <w:rPr>
          <w:sz w:val="24"/>
          <w:szCs w:val="40"/>
        </w:rPr>
        <w:t>Kennisgeving</w:t>
      </w:r>
      <w:bookmarkEnd w:id="24"/>
    </w:p>
    <w:p w14:paraId="1ED90A23" w14:textId="563607DF" w:rsidR="009B6210" w:rsidRPr="00A54EDC" w:rsidRDefault="00D26631" w:rsidP="009B6210">
      <w:r w:rsidRPr="00A54EDC">
        <w:t>Alle kennisgevingen die via aangetekend schrijven worden betekend, worden als betekend beschouwd op de datum van afgifte bij de post, waarbij de datum op het ontvangstbewijs als bewijs voor verzending binnen de gestelde termijn geldt.</w:t>
      </w:r>
    </w:p>
    <w:p w14:paraId="4931FB4C" w14:textId="40659FB8" w:rsidR="00D85AF9" w:rsidRPr="009B6210" w:rsidRDefault="00D85AF9" w:rsidP="009B6210">
      <w:r>
        <w:t xml:space="preserve">Wanneer de </w:t>
      </w:r>
      <w:r w:rsidR="000D7EB0">
        <w:t>H</w:t>
      </w:r>
      <w:r>
        <w:t xml:space="preserve">uurovereenkomst echt op elk moment kan worden opgezegd, begint de opzegtermijn op de eerste dag van de maand waarin de </w:t>
      </w:r>
      <w:r w:rsidR="000D7EB0">
        <w:t>H</w:t>
      </w:r>
      <w:r>
        <w:t>uurovereenkomst werd opgezegd. In de andere gevallen neemt de opzeggingstermijn een aanvang op de dag waarop de bestemmeling wordt geacht kennis te hebben gekregen van de opzegging.</w:t>
      </w:r>
    </w:p>
    <w:p w14:paraId="045D3D98" w14:textId="7D2C71F4" w:rsidR="0095520A" w:rsidRPr="001A34B3" w:rsidRDefault="0095520A" w:rsidP="007978B7">
      <w:pPr>
        <w:pStyle w:val="Kop1"/>
        <w:rPr>
          <w:sz w:val="24"/>
          <w:szCs w:val="40"/>
        </w:rPr>
      </w:pPr>
      <w:bookmarkStart w:id="25" w:name="_Toc177064043"/>
      <w:r w:rsidRPr="001A34B3">
        <w:rPr>
          <w:sz w:val="24"/>
          <w:szCs w:val="40"/>
        </w:rPr>
        <w:t>Keuze van woonplaats</w:t>
      </w:r>
      <w:bookmarkEnd w:id="25"/>
    </w:p>
    <w:p w14:paraId="5B0F1CEF" w14:textId="0FBBAC14" w:rsidR="0061196A" w:rsidRPr="00A54EDC" w:rsidRDefault="006F2B36" w:rsidP="0061196A">
      <w:r w:rsidRPr="00A54EDC">
        <w:t xml:space="preserve">De </w:t>
      </w:r>
      <w:r w:rsidR="000D7EB0" w:rsidRPr="00A54EDC">
        <w:t>H</w:t>
      </w:r>
      <w:r w:rsidRPr="00A54EDC">
        <w:t xml:space="preserve">uurder verklaart dat hij woonplaats kiest op het adres van het </w:t>
      </w:r>
      <w:r w:rsidR="000D7EB0" w:rsidRPr="00A54EDC">
        <w:t>G</w:t>
      </w:r>
      <w:r w:rsidRPr="00A54EDC">
        <w:t xml:space="preserve">ehuurde </w:t>
      </w:r>
      <w:r w:rsidR="000D7EB0" w:rsidRPr="00A54EDC">
        <w:t>G</w:t>
      </w:r>
      <w:r w:rsidRPr="00A54EDC">
        <w:t xml:space="preserve">oed voor de duur van de huur en ook voor het vervolg van de </w:t>
      </w:r>
      <w:r w:rsidR="000D7EB0" w:rsidRPr="00A54EDC">
        <w:t>H</w:t>
      </w:r>
      <w:r w:rsidRPr="00A54EDC">
        <w:t xml:space="preserve">uurovereenkomst, tenzij hij, na zijn vertrek, de </w:t>
      </w:r>
      <w:r w:rsidR="000D7EB0" w:rsidRPr="00A54EDC">
        <w:t>V</w:t>
      </w:r>
      <w:r w:rsidRPr="00A54EDC">
        <w:t>erhuurder heeft gemeld dat hij een nieuwe woonplaats gekozen heeft, die zich verplicht in België bevindt.</w:t>
      </w:r>
    </w:p>
    <w:p w14:paraId="581D7673" w14:textId="460CB12B" w:rsidR="0095520A" w:rsidRPr="00A54EDC" w:rsidRDefault="002127B5" w:rsidP="000D7EB0">
      <w:r w:rsidRPr="00A54EDC">
        <w:t xml:space="preserve">In geval van wijziging van de burgerlijke stand in de loop van de </w:t>
      </w:r>
      <w:r w:rsidR="000D7EB0" w:rsidRPr="00A54EDC">
        <w:t>H</w:t>
      </w:r>
      <w:r w:rsidRPr="00A54EDC">
        <w:t xml:space="preserve">uurovereenkomst, met name door een huwelijk, is de </w:t>
      </w:r>
      <w:r w:rsidR="000D7EB0" w:rsidRPr="00A54EDC">
        <w:t>H</w:t>
      </w:r>
      <w:r w:rsidRPr="00A54EDC">
        <w:t xml:space="preserve">uurder verplicht de </w:t>
      </w:r>
      <w:r w:rsidR="000D7EB0" w:rsidRPr="00A54EDC">
        <w:t>V</w:t>
      </w:r>
      <w:r w:rsidRPr="00A54EDC">
        <w:t>erhuurder hier onmiddellijk en via aangetekend schrijven over in te lichten</w:t>
      </w:r>
      <w:r w:rsidR="002D0088" w:rsidRPr="00A54EDC">
        <w:t>, en daarin in voorkomend geval de volledige identiteit van de partner te vermelden.</w:t>
      </w:r>
    </w:p>
    <w:p w14:paraId="02E8805A" w14:textId="3F4AA977" w:rsidR="001A1A28" w:rsidRPr="007978B7" w:rsidRDefault="0095520A" w:rsidP="007978B7">
      <w:pPr>
        <w:pStyle w:val="Kop1"/>
      </w:pPr>
      <w:bookmarkStart w:id="26" w:name="_Toc177064044"/>
      <w:r>
        <w:t>Bijlagen</w:t>
      </w:r>
      <w:bookmarkEnd w:id="26"/>
    </w:p>
    <w:p w14:paraId="03B504DF" w14:textId="02937301" w:rsidR="002D0088" w:rsidRDefault="002D0088" w:rsidP="004D2C5B">
      <w:pPr>
        <w:spacing w:after="160" w:line="259" w:lineRule="auto"/>
        <w:jc w:val="left"/>
      </w:pPr>
      <w:r>
        <w:t xml:space="preserve">Bij ondertekening van onderhavige </w:t>
      </w:r>
      <w:r w:rsidR="000D7EB0">
        <w:t>Huur</w:t>
      </w:r>
      <w:r>
        <w:t xml:space="preserve">overeenkomst erkent de </w:t>
      </w:r>
      <w:r w:rsidR="000D7EB0">
        <w:t>H</w:t>
      </w:r>
      <w:r>
        <w:t>uurder de volgende bijlagen uitdrukkelijk te hebben ontvangen</w:t>
      </w:r>
      <w:r w:rsidR="000D7EB0">
        <w:t>:</w:t>
      </w:r>
    </w:p>
    <w:p w14:paraId="3E4C64AE" w14:textId="34E29877" w:rsidR="00EE726F" w:rsidRDefault="002D0088" w:rsidP="00EE726F">
      <w:pPr>
        <w:spacing w:after="160" w:line="259" w:lineRule="auto"/>
        <w:jc w:val="left"/>
      </w:pPr>
      <w:r>
        <w:t xml:space="preserve">Bijlage 1: </w:t>
      </w:r>
      <w:r w:rsidR="00B71B6B" w:rsidRPr="00A67620">
        <w:t>Verklarende nota, opgemaakt door de Regering van het Brussels Hoofdstedelijk Gewest in toepassing van artikel 218, §4 van de Huisvestingscode</w:t>
      </w:r>
      <w:r w:rsidR="00A54EDC">
        <w:t>.</w:t>
      </w:r>
      <w:r w:rsidR="00B71B6B">
        <w:t xml:space="preserve"> </w:t>
      </w:r>
    </w:p>
    <w:p w14:paraId="088BDFE2" w14:textId="73FFD48F" w:rsidR="00EE726F" w:rsidRPr="00EE726F" w:rsidRDefault="00EE726F" w:rsidP="00EE726F">
      <w:pPr>
        <w:spacing w:after="160" w:line="259" w:lineRule="auto"/>
        <w:jc w:val="left"/>
      </w:pPr>
      <w:r w:rsidRPr="000C3BC4">
        <w:rPr>
          <w:rFonts w:cs="Arial"/>
        </w:rPr>
        <w:t xml:space="preserve">Bijlage </w:t>
      </w:r>
      <w:r>
        <w:rPr>
          <w:rFonts w:cs="Arial"/>
        </w:rPr>
        <w:t>2</w:t>
      </w:r>
      <w:r w:rsidRPr="000C3BC4">
        <w:rPr>
          <w:rFonts w:cs="Arial"/>
        </w:rPr>
        <w:t>: Energieprestatiecertificaat</w:t>
      </w:r>
      <w:r w:rsidR="00A54EDC">
        <w:rPr>
          <w:rFonts w:cs="Arial"/>
        </w:rPr>
        <w:t>.</w:t>
      </w:r>
    </w:p>
    <w:p w14:paraId="79189A6B" w14:textId="23EA4CBE" w:rsidR="00EE726F" w:rsidRPr="000C3BC4" w:rsidRDefault="00EE726F" w:rsidP="00EE726F">
      <w:pPr>
        <w:spacing w:after="120"/>
        <w:rPr>
          <w:rFonts w:cs="Arial"/>
        </w:rPr>
      </w:pPr>
      <w:r w:rsidRPr="000C3BC4">
        <w:rPr>
          <w:rFonts w:cs="Arial"/>
        </w:rPr>
        <w:t xml:space="preserve">Bijlage </w:t>
      </w:r>
      <w:r>
        <w:rPr>
          <w:rFonts w:cs="Arial"/>
        </w:rPr>
        <w:t>3</w:t>
      </w:r>
      <w:r w:rsidRPr="000C3BC4">
        <w:rPr>
          <w:rFonts w:cs="Arial"/>
        </w:rPr>
        <w:t>: Basisa</w:t>
      </w:r>
      <w:r w:rsidR="00A54EDC">
        <w:rPr>
          <w:rFonts w:cs="Arial"/>
        </w:rPr>
        <w:t>k</w:t>
      </w:r>
      <w:r w:rsidRPr="000C3BC4">
        <w:rPr>
          <w:rFonts w:cs="Arial"/>
        </w:rPr>
        <w:t>te</w:t>
      </w:r>
      <w:r>
        <w:rPr>
          <w:rFonts w:cs="Arial"/>
        </w:rPr>
        <w:t>, reglement van mede-eigendom</w:t>
      </w:r>
      <w:r w:rsidRPr="000C3BC4">
        <w:rPr>
          <w:rFonts w:cs="Arial"/>
        </w:rPr>
        <w:t xml:space="preserve"> en huishoudelijk reglement (eventueel)</w:t>
      </w:r>
      <w:r w:rsidR="00A54EDC">
        <w:rPr>
          <w:rFonts w:cs="Arial"/>
        </w:rPr>
        <w:t>.</w:t>
      </w:r>
    </w:p>
    <w:p w14:paraId="3FE8F95A" w14:textId="6E8ED024" w:rsidR="00EE726F" w:rsidRDefault="00EE726F" w:rsidP="00EE726F">
      <w:pPr>
        <w:spacing w:after="120"/>
        <w:rPr>
          <w:rFonts w:cs="Arial"/>
        </w:rPr>
      </w:pPr>
      <w:r w:rsidRPr="00CE6299">
        <w:rPr>
          <w:rFonts w:cs="Arial"/>
        </w:rPr>
        <w:lastRenderedPageBreak/>
        <w:t xml:space="preserve">Bijlage </w:t>
      </w:r>
      <w:r>
        <w:rPr>
          <w:rFonts w:cs="Arial"/>
        </w:rPr>
        <w:t>4</w:t>
      </w:r>
      <w:r w:rsidRPr="00CE6299">
        <w:rPr>
          <w:rFonts w:cs="Arial"/>
        </w:rPr>
        <w:t>: Plaatsbeschrijving bij intrede</w:t>
      </w:r>
      <w:r w:rsidR="00A54EDC">
        <w:rPr>
          <w:rFonts w:cs="Arial"/>
        </w:rPr>
        <w:t>.</w:t>
      </w:r>
    </w:p>
    <w:p w14:paraId="1B2A8AF2" w14:textId="77777777" w:rsidR="003F6F8B" w:rsidRDefault="003F6F8B" w:rsidP="00EE726F">
      <w:pPr>
        <w:spacing w:after="120"/>
        <w:rPr>
          <w:rFonts w:cs="Arial"/>
        </w:rPr>
      </w:pPr>
    </w:p>
    <w:p w14:paraId="5BABEB9A" w14:textId="77777777" w:rsidR="003F6F8B" w:rsidRPr="00CE6299" w:rsidRDefault="003F6F8B" w:rsidP="00EE726F">
      <w:pPr>
        <w:spacing w:after="120"/>
        <w:rPr>
          <w:rFonts w:cs="Arial"/>
        </w:rPr>
      </w:pPr>
    </w:p>
    <w:p w14:paraId="702EED0B" w14:textId="77777777" w:rsidR="008332CB" w:rsidRDefault="008332CB" w:rsidP="004D2C5B">
      <w:pPr>
        <w:spacing w:after="160" w:line="259" w:lineRule="auto"/>
        <w:jc w:val="left"/>
      </w:pPr>
    </w:p>
    <w:p w14:paraId="5348AE57" w14:textId="77777777" w:rsidR="008332CB" w:rsidRPr="00CE6299" w:rsidRDefault="008332CB" w:rsidP="008332CB">
      <w:pPr>
        <w:spacing w:after="120"/>
        <w:jc w:val="left"/>
        <w:rPr>
          <w:rFonts w:cs="Arial"/>
        </w:rPr>
      </w:pPr>
      <w:r w:rsidRPr="00CE6299">
        <w:rPr>
          <w:rFonts w:cs="Arial"/>
        </w:rPr>
        <w:t>Opgemaakt te …………………………………………………………………, op…………………………..</w:t>
      </w:r>
    </w:p>
    <w:p w14:paraId="26551673" w14:textId="0755374A" w:rsidR="008332CB" w:rsidRDefault="008332CB" w:rsidP="008332CB">
      <w:pPr>
        <w:spacing w:after="120"/>
        <w:rPr>
          <w:rFonts w:cs="Arial"/>
        </w:rPr>
      </w:pPr>
      <w:r w:rsidRPr="00CE6299">
        <w:rPr>
          <w:rFonts w:cs="Arial"/>
        </w:rPr>
        <w:t xml:space="preserve">in zoveel exemplaren (en bijlagen) als er </w:t>
      </w:r>
      <w:r w:rsidR="000D7EB0">
        <w:rPr>
          <w:rFonts w:cs="Arial"/>
        </w:rPr>
        <w:t>P</w:t>
      </w:r>
      <w:r w:rsidRPr="00CE6299">
        <w:rPr>
          <w:rFonts w:cs="Arial"/>
        </w:rPr>
        <w:t>artijen met aparte belangen zijn, en één exemplaar met het oog op registratie.</w:t>
      </w:r>
    </w:p>
    <w:p w14:paraId="294B0143" w14:textId="77777777" w:rsidR="008332CB" w:rsidRPr="00CE6299" w:rsidRDefault="008332CB" w:rsidP="008332CB">
      <w:pPr>
        <w:spacing w:after="120"/>
        <w:rPr>
          <w:rFonts w:cs="Arial"/>
        </w:rPr>
      </w:pPr>
    </w:p>
    <w:p w14:paraId="331E0D90" w14:textId="0DDE3F59" w:rsidR="008332CB" w:rsidRPr="008332CB" w:rsidRDefault="008332CB" w:rsidP="008332CB">
      <w:r w:rsidRPr="00CF028D">
        <w:rPr>
          <w:b/>
          <w:bCs/>
        </w:rPr>
        <w:t xml:space="preserve"> De </w:t>
      </w:r>
      <w:r w:rsidR="00337374">
        <w:rPr>
          <w:b/>
          <w:bCs/>
        </w:rPr>
        <w:t>V</w:t>
      </w:r>
      <w:r w:rsidRPr="00CF028D">
        <w:rPr>
          <w:b/>
          <w:bCs/>
        </w:rPr>
        <w:t>erhuurder</w:t>
      </w:r>
      <w:r>
        <w:rPr>
          <w:b/>
          <w:bCs/>
        </w:rPr>
        <w:t xml:space="preserve">(s) </w:t>
      </w:r>
      <w:r>
        <w:rPr>
          <w:b/>
          <w:bCs/>
        </w:rPr>
        <w:tab/>
      </w:r>
      <w:r>
        <w:rPr>
          <w:b/>
          <w:bCs/>
        </w:rPr>
        <w:tab/>
      </w:r>
      <w:r>
        <w:rPr>
          <w:b/>
          <w:bCs/>
        </w:rPr>
        <w:tab/>
      </w:r>
      <w:r>
        <w:rPr>
          <w:b/>
          <w:bCs/>
        </w:rPr>
        <w:tab/>
      </w:r>
      <w:r>
        <w:rPr>
          <w:b/>
          <w:bCs/>
        </w:rPr>
        <w:tab/>
      </w:r>
      <w:r>
        <w:rPr>
          <w:b/>
          <w:bCs/>
        </w:rPr>
        <w:tab/>
      </w:r>
      <w:r>
        <w:rPr>
          <w:b/>
          <w:bCs/>
        </w:rPr>
        <w:tab/>
      </w:r>
      <w:r w:rsidRPr="00CF028D">
        <w:rPr>
          <w:b/>
          <w:bCs/>
        </w:rPr>
        <w:t xml:space="preserve">De </w:t>
      </w:r>
      <w:r w:rsidR="00337374">
        <w:rPr>
          <w:b/>
          <w:bCs/>
        </w:rPr>
        <w:t>H</w:t>
      </w:r>
      <w:r w:rsidRPr="00CF028D">
        <w:rPr>
          <w:b/>
          <w:bCs/>
        </w:rPr>
        <w:t>uurder</w:t>
      </w:r>
      <w:r>
        <w:rPr>
          <w:b/>
          <w:bCs/>
        </w:rPr>
        <w:t>(s)</w:t>
      </w:r>
    </w:p>
    <w:p w14:paraId="475F0668" w14:textId="14DB0C23" w:rsidR="008332CB" w:rsidRDefault="008332CB" w:rsidP="008332CB">
      <w:r>
        <w:t xml:space="preserve">_________________________                                                      </w:t>
      </w:r>
      <w:r w:rsidR="0043367D">
        <w:t xml:space="preserve">      </w:t>
      </w:r>
      <w:r>
        <w:t>_________________________</w:t>
      </w:r>
    </w:p>
    <w:bookmarkEnd w:id="1"/>
    <w:p w14:paraId="54909040" w14:textId="30F48C52" w:rsidR="001A1A28" w:rsidRDefault="001A1A28" w:rsidP="004D2C5B">
      <w:pPr>
        <w:spacing w:after="160" w:line="259" w:lineRule="auto"/>
        <w:jc w:val="left"/>
      </w:pPr>
      <w:r>
        <w:br w:type="page"/>
      </w:r>
    </w:p>
    <w:p w14:paraId="2464665A" w14:textId="1C82B728" w:rsidR="001A1A28" w:rsidRDefault="000D7EB0" w:rsidP="000D7EB0">
      <w:pPr>
        <w:pStyle w:val="Titleheaderblack"/>
      </w:pPr>
      <w:r>
        <w:lastRenderedPageBreak/>
        <w:t>Bijlage 1</w:t>
      </w:r>
    </w:p>
    <w:p w14:paraId="6EF97D6A" w14:textId="77777777" w:rsidR="001A1A28" w:rsidRPr="004D2C5B" w:rsidRDefault="001A1A28" w:rsidP="004D2C5B"/>
    <w:p w14:paraId="744D4184" w14:textId="77777777" w:rsidR="00E565F2" w:rsidRPr="001A1A28" w:rsidRDefault="00E565F2" w:rsidP="00295E23"/>
    <w:p w14:paraId="52D76874" w14:textId="1CEC7242" w:rsidR="000D7EB0" w:rsidRDefault="000D7EB0">
      <w:r>
        <w:br w:type="page"/>
      </w:r>
    </w:p>
    <w:p w14:paraId="35E8153C" w14:textId="012D40E1" w:rsidR="00E21AD7" w:rsidRDefault="000D7EB0" w:rsidP="000D7EB0">
      <w:pPr>
        <w:pStyle w:val="Titleheaderblack"/>
      </w:pPr>
      <w:r>
        <w:lastRenderedPageBreak/>
        <w:t>Bijlage 2</w:t>
      </w:r>
    </w:p>
    <w:p w14:paraId="73D4AC10" w14:textId="77777777" w:rsidR="000D7EB0" w:rsidRDefault="000D7EB0" w:rsidP="000D7EB0"/>
    <w:p w14:paraId="028C9C19" w14:textId="77777777" w:rsidR="000D7EB0" w:rsidRDefault="000D7EB0" w:rsidP="000D7EB0"/>
    <w:p w14:paraId="1304D7DD" w14:textId="3BD9E292" w:rsidR="000D7EB0" w:rsidRDefault="000D7EB0">
      <w:r>
        <w:br w:type="page"/>
      </w:r>
    </w:p>
    <w:p w14:paraId="30D5D81A" w14:textId="1EB58495" w:rsidR="000D7EB0" w:rsidRDefault="006F58BD" w:rsidP="006F58BD">
      <w:pPr>
        <w:pStyle w:val="Titleheaderblack"/>
      </w:pPr>
      <w:r>
        <w:lastRenderedPageBreak/>
        <w:t>Bijlage 3</w:t>
      </w:r>
    </w:p>
    <w:p w14:paraId="47B77A43" w14:textId="00F7235F" w:rsidR="006F58BD" w:rsidRDefault="006F58BD">
      <w:r>
        <w:br w:type="page"/>
      </w:r>
    </w:p>
    <w:p w14:paraId="2414AE55" w14:textId="0F2EC3F2" w:rsidR="006F58BD" w:rsidRPr="006F58BD" w:rsidRDefault="006F58BD" w:rsidP="006F58BD">
      <w:pPr>
        <w:pStyle w:val="Titleheaderblack"/>
      </w:pPr>
      <w:r>
        <w:lastRenderedPageBreak/>
        <w:t>Bijlage 4</w:t>
      </w:r>
    </w:p>
    <w:sectPr w:rsidR="006F58BD" w:rsidRPr="006F58BD" w:rsidSect="00C036DD">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47AF" w14:textId="77777777" w:rsidR="0098311E" w:rsidRDefault="0098311E" w:rsidP="00756220">
      <w:pPr>
        <w:spacing w:after="0"/>
      </w:pPr>
      <w:r>
        <w:separator/>
      </w:r>
    </w:p>
  </w:endnote>
  <w:endnote w:type="continuationSeparator" w:id="0">
    <w:p w14:paraId="5C969527" w14:textId="77777777" w:rsidR="0098311E" w:rsidRDefault="0098311E" w:rsidP="00756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E89E" w14:textId="69CA4965" w:rsidR="001A1A28" w:rsidRDefault="00C67F0F">
    <w:pPr>
      <w:pStyle w:val="Voettekst"/>
    </w:pPr>
    <w:r>
      <w:rPr>
        <w:noProof/>
      </w:rPr>
      <mc:AlternateContent>
        <mc:Choice Requires="wps">
          <w:drawing>
            <wp:anchor distT="0" distB="0" distL="0" distR="0" simplePos="0" relativeHeight="251665408" behindDoc="0" locked="0" layoutInCell="1" allowOverlap="1" wp14:anchorId="106E9012" wp14:editId="777A0877">
              <wp:simplePos x="635" y="635"/>
              <wp:positionH relativeFrom="page">
                <wp:align>center</wp:align>
              </wp:positionH>
              <wp:positionV relativeFrom="page">
                <wp:align>bottom</wp:align>
              </wp:positionV>
              <wp:extent cx="443865" cy="443865"/>
              <wp:effectExtent l="0" t="0" r="0" b="0"/>
              <wp:wrapNone/>
              <wp:docPr id="10" name="Tekstvak 10"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DE772" w14:textId="2074CAAC"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E9012" id="_x0000_t202" coordsize="21600,21600" o:spt="202" path="m,l,21600r21600,l21600,xe">
              <v:stroke joinstyle="miter"/>
              <v:path gradientshapeok="t" o:connecttype="rect"/>
            </v:shapetype>
            <v:shape id="Tekstvak 10" o:spid="_x0000_s1026" type="#_x0000_t202" alt="- Distribution not limited -"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0DE772" w14:textId="2074CAAC"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4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6"/>
    </w:tblGrid>
    <w:tr w:rsidR="00A15669" w14:paraId="6EC0B7FA" w14:textId="77777777" w:rsidTr="00003F57">
      <w:tc>
        <w:tcPr>
          <w:tcW w:w="5000" w:type="pct"/>
        </w:tcPr>
        <w:bookmarkStart w:id="28" w:name="bmDisclaimer" w:colFirst="0" w:colLast="0"/>
        <w:p w14:paraId="4B8CAC74" w14:textId="63CD295A" w:rsidR="00A15669" w:rsidRDefault="00C67F0F" w:rsidP="00A15669">
          <w:pPr>
            <w:pStyle w:val="Voettekst"/>
            <w:tabs>
              <w:tab w:val="clear" w:pos="9072"/>
            </w:tabs>
            <w:jc w:val="left"/>
          </w:pPr>
          <w:r>
            <w:rPr>
              <w:noProof/>
            </w:rPr>
            <mc:AlternateContent>
              <mc:Choice Requires="wps">
                <w:drawing>
                  <wp:anchor distT="0" distB="0" distL="0" distR="0" simplePos="0" relativeHeight="251666432" behindDoc="0" locked="0" layoutInCell="1" allowOverlap="1" wp14:anchorId="50B85B87" wp14:editId="01ADCD93">
                    <wp:simplePos x="1084521" y="9845749"/>
                    <wp:positionH relativeFrom="page">
                      <wp:align>center</wp:align>
                    </wp:positionH>
                    <wp:positionV relativeFrom="page">
                      <wp:align>bottom</wp:align>
                    </wp:positionV>
                    <wp:extent cx="443865" cy="443865"/>
                    <wp:effectExtent l="0" t="0" r="0" b="0"/>
                    <wp:wrapNone/>
                    <wp:docPr id="11" name="Tekstvak 11"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90FC1" w14:textId="567E33DB"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85B87" id="_x0000_t202" coordsize="21600,21600" o:spt="202" path="m,l,21600r21600,l21600,xe">
                    <v:stroke joinstyle="miter"/>
                    <v:path gradientshapeok="t" o:connecttype="rect"/>
                  </v:shapetype>
                  <v:shape id="Tekstvak 11" o:spid="_x0000_s1027" type="#_x0000_t202" alt="- Distribution not limited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190FC1" w14:textId="567E33DB"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v:textbox>
                    <w10:wrap anchorx="page" anchory="page"/>
                  </v:shape>
                </w:pict>
              </mc:Fallback>
            </mc:AlternateContent>
          </w:r>
        </w:p>
      </w:tc>
    </w:tr>
  </w:tbl>
  <w:bookmarkStart w:id="29" w:name="bmDocumentNumber"/>
  <w:bookmarkStart w:id="30" w:name="_Hlk3364209"/>
  <w:bookmarkEnd w:id="28"/>
  <w:p w14:paraId="725EE9DA" w14:textId="1584AA39" w:rsidR="00A15669" w:rsidRDefault="00C30A33" w:rsidP="00A15669">
    <w:pPr>
      <w:pStyle w:val="Voettekst"/>
      <w:jc w:val="left"/>
    </w:pPr>
    <w:r>
      <w:fldChar w:fldCharType="begin"/>
    </w:r>
    <w:r>
      <w:instrText xml:space="preserve"> DOCPROPERTY  bmDocumentNumber </w:instrText>
    </w:r>
    <w:r>
      <w:fldChar w:fldCharType="separate"/>
    </w:r>
    <w:r w:rsidR="00A54EDC">
      <w:t>7362604</w:t>
    </w:r>
    <w:r>
      <w:fldChar w:fldCharType="end"/>
    </w:r>
    <w:bookmarkEnd w:id="29"/>
    <w:bookmarkEnd w:id="30"/>
    <w:r w:rsidR="00A15669">
      <w:ptab w:relativeTo="margin" w:alignment="right" w:leader="none"/>
    </w:r>
    <w:r w:rsidR="00A15669">
      <w:fldChar w:fldCharType="begin"/>
    </w:r>
    <w:r w:rsidR="00A15669">
      <w:instrText xml:space="preserve"> PAGE  \* Arabic </w:instrText>
    </w:r>
    <w:r w:rsidR="00A15669">
      <w:fldChar w:fldCharType="separate"/>
    </w:r>
    <w:r w:rsidR="00E21AD7">
      <w:rPr>
        <w:noProof/>
      </w:rPr>
      <w:t>2</w:t>
    </w:r>
    <w:r w:rsidR="00A15669">
      <w:fldChar w:fldCharType="end"/>
    </w:r>
    <w:r w:rsidR="00A15669">
      <w:t>/</w:t>
    </w:r>
    <w:r w:rsidR="00A15669">
      <w:rPr>
        <w:noProof/>
      </w:rPr>
      <w:fldChar w:fldCharType="begin"/>
    </w:r>
    <w:r w:rsidR="00A15669">
      <w:rPr>
        <w:noProof/>
      </w:rPr>
      <w:instrText xml:space="preserve"> NUMPAGES  \* Arabic </w:instrText>
    </w:r>
    <w:r w:rsidR="00A15669">
      <w:rPr>
        <w:noProof/>
      </w:rPr>
      <w:fldChar w:fldCharType="separate"/>
    </w:r>
    <w:r w:rsidR="00E21AD7">
      <w:rPr>
        <w:noProof/>
      </w:rPr>
      <w:t>2</w:t>
    </w:r>
    <w:r w:rsidR="00A15669">
      <w:rPr>
        <w:noProof/>
      </w:rPr>
      <w:fldChar w:fldCharType="end"/>
    </w:r>
  </w:p>
  <w:p w14:paraId="4016D162" w14:textId="24DAF925" w:rsidR="00132FC8" w:rsidRDefault="00A15669" w:rsidP="00132FC8">
    <w:pPr>
      <w:tabs>
        <w:tab w:val="center" w:pos="4536"/>
        <w:tab w:val="right" w:pos="9072"/>
      </w:tabs>
      <w:spacing w:line="20" w:lineRule="exact"/>
    </w:pPr>
    <w:r>
      <w:rPr>
        <w:noProof/>
        <w:lang w:eastAsia="nl-NL"/>
      </w:rPr>
      <w:drawing>
        <wp:anchor distT="0" distB="0" distL="114300" distR="114300" simplePos="0" relativeHeight="251663360" behindDoc="1" locked="1" layoutInCell="1" allowOverlap="1" wp14:anchorId="18404B2E" wp14:editId="7590D77C">
          <wp:simplePos x="0" y="0"/>
          <wp:positionH relativeFrom="page">
            <wp:posOffset>0</wp:posOffset>
          </wp:positionH>
          <wp:positionV relativeFrom="page">
            <wp:align>bottom</wp:align>
          </wp:positionV>
          <wp:extent cx="360000" cy="2289600"/>
          <wp:effectExtent l="0" t="0" r="2540" b="0"/>
          <wp:wrapNone/>
          <wp:docPr id="2" name="LogoO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P" hidden="1"/>
                  <pic:cNvPicPr/>
                </pic:nvPicPr>
                <pic:blipFill rotWithShape="1">
                  <a:blip r:embed="rId1">
                    <a:extLst>
                      <a:ext uri="{28A0092B-C50C-407E-A947-70E740481C1C}">
                        <a14:useLocalDpi xmlns:a14="http://schemas.microsoft.com/office/drawing/2010/main" val="0"/>
                      </a:ext>
                    </a:extLst>
                  </a:blip>
                  <a:srcRect l="57854" b="-92560"/>
                  <a:stretch/>
                </pic:blipFill>
                <pic:spPr bwMode="auto">
                  <a:xfrm>
                    <a:off x="0" y="0"/>
                    <a:ext cx="360000" cy="228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DF4A" w14:textId="7698A8E6" w:rsidR="00132FC8" w:rsidRDefault="00C67F0F" w:rsidP="00132FC8">
    <w:pPr>
      <w:tabs>
        <w:tab w:val="center" w:pos="4536"/>
        <w:tab w:val="right" w:pos="9072"/>
      </w:tabs>
      <w:spacing w:line="20" w:lineRule="exact"/>
    </w:pPr>
    <w:r>
      <w:rPr>
        <w:noProof/>
        <w:lang w:val="nl-NL" w:eastAsia="nl-NL"/>
      </w:rPr>
      <mc:AlternateContent>
        <mc:Choice Requires="wps">
          <w:drawing>
            <wp:anchor distT="0" distB="0" distL="0" distR="0" simplePos="0" relativeHeight="251664384" behindDoc="0" locked="0" layoutInCell="1" allowOverlap="1" wp14:anchorId="30C0B547" wp14:editId="412A910D">
              <wp:simplePos x="1084521" y="10079665"/>
              <wp:positionH relativeFrom="page">
                <wp:align>center</wp:align>
              </wp:positionH>
              <wp:positionV relativeFrom="page">
                <wp:align>bottom</wp:align>
              </wp:positionV>
              <wp:extent cx="443865" cy="443865"/>
              <wp:effectExtent l="0" t="0" r="0" b="0"/>
              <wp:wrapNone/>
              <wp:docPr id="9" name="Tekstvak 9"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EB615F" w14:textId="0F033A7A"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0B547" id="_x0000_t202" coordsize="21600,21600" o:spt="202" path="m,l,21600r21600,l21600,xe">
              <v:stroke joinstyle="miter"/>
              <v:path gradientshapeok="t" o:connecttype="rect"/>
            </v:shapetype>
            <v:shape id="Tekstvak 9" o:spid="_x0000_s1029" type="#_x0000_t202" alt="- Distribution not limited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6EB615F" w14:textId="0F033A7A" w:rsidR="00C67F0F" w:rsidRPr="00C67F0F" w:rsidRDefault="00C67F0F" w:rsidP="00C67F0F">
                    <w:pPr>
                      <w:spacing w:after="0"/>
                      <w:rPr>
                        <w:rFonts w:eastAsia="Arial" w:cs="Arial"/>
                        <w:noProof/>
                        <w:color w:val="FFFFFF"/>
                        <w:sz w:val="16"/>
                        <w:szCs w:val="16"/>
                      </w:rPr>
                    </w:pPr>
                    <w:r w:rsidRPr="00C67F0F">
                      <w:rPr>
                        <w:rFonts w:eastAsia="Arial" w:cs="Arial"/>
                        <w:noProof/>
                        <w:color w:val="FFFFFF"/>
                        <w:sz w:val="16"/>
                        <w:szCs w:val="16"/>
                      </w:rPr>
                      <w:t>- Distribution not limited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C3B5" w14:textId="77777777" w:rsidR="0098311E" w:rsidRDefault="0098311E" w:rsidP="00756220">
      <w:pPr>
        <w:spacing w:after="0"/>
      </w:pPr>
      <w:r>
        <w:separator/>
      </w:r>
    </w:p>
  </w:footnote>
  <w:footnote w:type="continuationSeparator" w:id="0">
    <w:p w14:paraId="02CA2708" w14:textId="77777777" w:rsidR="0098311E" w:rsidRDefault="0098311E" w:rsidP="00756220">
      <w:pPr>
        <w:spacing w:after="0"/>
      </w:pPr>
      <w:r>
        <w:continuationSeparator/>
      </w:r>
    </w:p>
  </w:footnote>
  <w:footnote w:id="1">
    <w:p w14:paraId="2CCBE62B" w14:textId="661BB59B" w:rsidR="00650A34" w:rsidRPr="00650A34" w:rsidRDefault="00650A34" w:rsidP="00650A34">
      <w:pPr>
        <w:pStyle w:val="Voetnoottekst"/>
        <w:rPr>
          <w:lang w:val="nl-NL"/>
        </w:rPr>
      </w:pPr>
      <w:r>
        <w:rPr>
          <w:rStyle w:val="Voetnootmarkering"/>
        </w:rPr>
        <w:footnoteRef/>
      </w:r>
      <w:r>
        <w:t xml:space="preserve"> Overeenkomstig artikel 4 van de Brusselse Huisvestigscode moet de woning beschikken over een individuele elektriciteitsmeter. In afwijking hiervan mag de meter gedeeld worden door meerdere huurders in collectieve woningen met gedeelde voorzieningen.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C8D4" w14:textId="77777777" w:rsidR="00094A67" w:rsidRDefault="00094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08D1" w14:textId="77777777" w:rsidR="00675CA4" w:rsidRDefault="00675CA4">
    <w:pPr>
      <w:pStyle w:val="Koptekst"/>
    </w:pPr>
    <w:bookmarkStart w:id="27" w:name="bmDocumentTitle"/>
    <w:bookmarkEnd w:id="27"/>
  </w:p>
  <w:p w14:paraId="62685E61" w14:textId="0FC700B6" w:rsidR="00C94C14" w:rsidRDefault="00C94C14" w:rsidP="00C94C14">
    <w:pPr>
      <w:pStyle w:val="Koptekst"/>
    </w:pPr>
    <w:r>
      <w:t>Ontwerp huurovereenkomst hoofdverblijfplaats Brussel</w:t>
    </w:r>
    <w:r w:rsidR="006B145C">
      <w:t>s</w:t>
    </w:r>
    <w:r>
      <w:t xml:space="preserve"> Hoofdstedelijk Gewest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3344" w14:textId="77777777" w:rsidR="00BF58D8" w:rsidRDefault="00BF58D8" w:rsidP="008D7B22">
    <w:pPr>
      <w:pStyle w:val="Koptekst"/>
      <w:spacing w:after="780"/>
    </w:pPr>
    <w:r>
      <w:rPr>
        <w:noProof/>
        <w:lang w:eastAsia="nl-NL"/>
      </w:rPr>
      <w:drawing>
        <wp:anchor distT="0" distB="0" distL="114300" distR="114300" simplePos="0" relativeHeight="251661312" behindDoc="0" locked="1" layoutInCell="1" allowOverlap="1" wp14:anchorId="50A79D97" wp14:editId="49559946">
          <wp:simplePos x="0" y="0"/>
          <wp:positionH relativeFrom="page">
            <wp:posOffset>1080135</wp:posOffset>
          </wp:positionH>
          <wp:positionV relativeFrom="page">
            <wp:posOffset>449580</wp:posOffset>
          </wp:positionV>
          <wp:extent cx="1573200" cy="289899"/>
          <wp:effectExtent l="0" t="0" r="0" b="0"/>
          <wp:wrapNone/>
          <wp:docPr id="3" name="LogoF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P"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289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82F"/>
    <w:multiLevelType w:val="hybridMultilevel"/>
    <w:tmpl w:val="F7AE833C"/>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DD0F0F"/>
    <w:multiLevelType w:val="hybridMultilevel"/>
    <w:tmpl w:val="C6BA64F6"/>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82D0A"/>
    <w:multiLevelType w:val="hybridMultilevel"/>
    <w:tmpl w:val="77F0CB3A"/>
    <w:lvl w:ilvl="0" w:tplc="FFFFFFFF">
      <w:start w:val="1"/>
      <w:numFmt w:val="upperLetter"/>
      <w:lvlText w:val="%1-"/>
      <w:lvlJc w:val="left"/>
      <w:pPr>
        <w:ind w:left="1070" w:hanging="360"/>
      </w:pPr>
      <w:rPr>
        <w:rFonts w:hint="default"/>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0B8E042D"/>
    <w:multiLevelType w:val="hybridMultilevel"/>
    <w:tmpl w:val="8340B586"/>
    <w:lvl w:ilvl="0" w:tplc="01544F12">
      <w:start w:val="1"/>
      <w:numFmt w:val="bullet"/>
      <w:lvlText w:val="□"/>
      <w:lvlJc w:val="left"/>
      <w:pPr>
        <w:ind w:left="1494" w:hanging="360"/>
      </w:pPr>
      <w:rPr>
        <w:rFonts w:ascii="Arial" w:hAnsi="Aria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4" w15:restartNumberingAfterBreak="0">
    <w:nsid w:val="11CC64E3"/>
    <w:multiLevelType w:val="multilevel"/>
    <w:tmpl w:val="4BEACD20"/>
    <w:lvl w:ilvl="0">
      <w:start w:val="1"/>
      <w:numFmt w:val="decimal"/>
      <w:pStyle w:val="Kop1"/>
      <w:lvlText w:val="%1"/>
      <w:lvlJc w:val="left"/>
      <w:pPr>
        <w:ind w:left="726" w:hanging="726"/>
      </w:pPr>
      <w:rPr>
        <w:rFonts w:hint="default"/>
      </w:rPr>
    </w:lvl>
    <w:lvl w:ilvl="1">
      <w:start w:val="1"/>
      <w:numFmt w:val="decimal"/>
      <w:pStyle w:val="Kop2"/>
      <w:lvlText w:val="%1.%2"/>
      <w:lvlJc w:val="left"/>
      <w:pPr>
        <w:ind w:left="726" w:hanging="726"/>
      </w:pPr>
      <w:rPr>
        <w:rFonts w:hint="default"/>
      </w:rPr>
    </w:lvl>
    <w:lvl w:ilvl="2">
      <w:start w:val="1"/>
      <w:numFmt w:val="decimal"/>
      <w:pStyle w:val="Kop3"/>
      <w:lvlText w:val="%1.%2.%3"/>
      <w:lvlJc w:val="left"/>
      <w:pPr>
        <w:ind w:left="726" w:hanging="726"/>
      </w:pPr>
      <w:rPr>
        <w:rFonts w:hint="default"/>
      </w:rPr>
    </w:lvl>
    <w:lvl w:ilvl="3">
      <w:start w:val="1"/>
      <w:numFmt w:val="decimal"/>
      <w:pStyle w:val="Kop4"/>
      <w:lvlText w:val="%1.%2.%3.%4"/>
      <w:lvlJc w:val="left"/>
      <w:pPr>
        <w:ind w:left="1814" w:hanging="1088"/>
      </w:pPr>
      <w:rPr>
        <w:rFonts w:hint="default"/>
      </w:rPr>
    </w:lvl>
    <w:lvl w:ilvl="4">
      <w:start w:val="1"/>
      <w:numFmt w:val="decimal"/>
      <w:pStyle w:val="Kop5"/>
      <w:lvlText w:val="%1.%2.%3.%4.%5"/>
      <w:lvlJc w:val="left"/>
      <w:pPr>
        <w:ind w:left="1814" w:hanging="1088"/>
      </w:pPr>
      <w:rPr>
        <w:rFonts w:hint="default"/>
      </w:rPr>
    </w:lvl>
    <w:lvl w:ilvl="5">
      <w:start w:val="1"/>
      <w:numFmt w:val="decimal"/>
      <w:pStyle w:val="Kop6"/>
      <w:lvlText w:val="%1.%2.%3.%4.%5.%6"/>
      <w:lvlJc w:val="left"/>
      <w:pPr>
        <w:ind w:left="3266" w:hanging="1452"/>
      </w:pPr>
      <w:rPr>
        <w:rFonts w:hint="default"/>
      </w:rPr>
    </w:lvl>
    <w:lvl w:ilvl="6">
      <w:start w:val="1"/>
      <w:numFmt w:val="decimal"/>
      <w:pStyle w:val="Kop7"/>
      <w:lvlText w:val="%1.%2.%3.%4.%5.%6.%7"/>
      <w:lvlJc w:val="left"/>
      <w:pPr>
        <w:ind w:left="3266" w:hanging="1452"/>
      </w:pPr>
      <w:rPr>
        <w:rFonts w:hint="default"/>
      </w:rPr>
    </w:lvl>
    <w:lvl w:ilvl="7">
      <w:start w:val="1"/>
      <w:numFmt w:val="none"/>
      <w:lvlText w:val=""/>
      <w:lvlJc w:val="left"/>
      <w:pPr>
        <w:ind w:left="3266" w:hanging="1452"/>
      </w:pPr>
      <w:rPr>
        <w:rFonts w:hint="default"/>
      </w:rPr>
    </w:lvl>
    <w:lvl w:ilvl="8">
      <w:start w:val="1"/>
      <w:numFmt w:val="none"/>
      <w:lvlText w:val=""/>
      <w:lvlJc w:val="left"/>
      <w:pPr>
        <w:ind w:left="3266" w:hanging="1452"/>
      </w:pPr>
      <w:rPr>
        <w:rFonts w:hint="default"/>
      </w:rPr>
    </w:lvl>
  </w:abstractNum>
  <w:abstractNum w:abstractNumId="5" w15:restartNumberingAfterBreak="0">
    <w:nsid w:val="15726AC4"/>
    <w:multiLevelType w:val="multilevel"/>
    <w:tmpl w:val="BF2E03B8"/>
    <w:lvl w:ilvl="0">
      <w:start w:val="1"/>
      <w:numFmt w:val="decimal"/>
      <w:pStyle w:val="Annexnumbering"/>
      <w:suff w:val="space"/>
      <w:lvlText w:val="Anne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E8B635F"/>
    <w:multiLevelType w:val="hybridMultilevel"/>
    <w:tmpl w:val="2F7C1F04"/>
    <w:lvl w:ilvl="0" w:tplc="A78673C0">
      <w:start w:val="2"/>
      <w:numFmt w:val="bullet"/>
      <w:lvlText w:val="-"/>
      <w:lvlJc w:val="left"/>
      <w:pPr>
        <w:ind w:left="1068" w:hanging="360"/>
      </w:pPr>
      <w:rPr>
        <w:rFonts w:ascii="Arial" w:eastAsiaTheme="minorHAns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2122419D"/>
    <w:multiLevelType w:val="multilevel"/>
    <w:tmpl w:val="61CC3F40"/>
    <w:lvl w:ilvl="0">
      <w:start w:val="1"/>
      <w:numFmt w:val="none"/>
      <w:lvlText w:val=""/>
      <w:lvlJc w:val="left"/>
      <w:pPr>
        <w:ind w:left="403" w:hanging="403"/>
      </w:pPr>
      <w:rPr>
        <w:rFonts w:hint="default"/>
      </w:rPr>
    </w:lvl>
    <w:lvl w:ilvl="1">
      <w:start w:val="1"/>
      <w:numFmt w:val="none"/>
      <w:lvlText w:val="%2"/>
      <w:lvlJc w:val="left"/>
      <w:pPr>
        <w:ind w:left="403" w:hanging="403"/>
      </w:pPr>
      <w:rPr>
        <w:rFonts w:hint="default"/>
      </w:rPr>
    </w:lvl>
    <w:lvl w:ilvl="2">
      <w:start w:val="1"/>
      <w:numFmt w:val="none"/>
      <w:lvlText w:val=""/>
      <w:lvlJc w:val="left"/>
      <w:pPr>
        <w:ind w:left="403" w:hanging="403"/>
      </w:pPr>
      <w:rPr>
        <w:rFonts w:hint="default"/>
      </w:rPr>
    </w:lvl>
    <w:lvl w:ilvl="3">
      <w:start w:val="1"/>
      <w:numFmt w:val="none"/>
      <w:lvlText w:val=""/>
      <w:lvlJc w:val="left"/>
      <w:pPr>
        <w:ind w:left="403" w:hanging="403"/>
      </w:pPr>
      <w:rPr>
        <w:rFonts w:hint="default"/>
      </w:rPr>
    </w:lvl>
    <w:lvl w:ilvl="4">
      <w:start w:val="1"/>
      <w:numFmt w:val="none"/>
      <w:lvlText w:val=""/>
      <w:lvlJc w:val="left"/>
      <w:pPr>
        <w:ind w:left="403" w:hanging="403"/>
      </w:pPr>
      <w:rPr>
        <w:rFonts w:hint="default"/>
      </w:rPr>
    </w:lvl>
    <w:lvl w:ilvl="5">
      <w:start w:val="1"/>
      <w:numFmt w:val="none"/>
      <w:lvlText w:val=""/>
      <w:lvlJc w:val="left"/>
      <w:pPr>
        <w:ind w:left="403" w:hanging="403"/>
      </w:pPr>
      <w:rPr>
        <w:rFonts w:hint="default"/>
      </w:rPr>
    </w:lvl>
    <w:lvl w:ilvl="6">
      <w:start w:val="1"/>
      <w:numFmt w:val="none"/>
      <w:lvlText w:val=""/>
      <w:lvlJc w:val="left"/>
      <w:pPr>
        <w:ind w:left="403" w:hanging="403"/>
      </w:pPr>
      <w:rPr>
        <w:rFonts w:hint="default"/>
      </w:rPr>
    </w:lvl>
    <w:lvl w:ilvl="7">
      <w:start w:val="1"/>
      <w:numFmt w:val="decimal"/>
      <w:pStyle w:val="Inhopg8"/>
      <w:lvlText w:val="%8"/>
      <w:lvlJc w:val="left"/>
      <w:pPr>
        <w:ind w:left="403" w:hanging="403"/>
      </w:pPr>
      <w:rPr>
        <w:rFonts w:ascii="Arial" w:hAnsi="Arial" w:hint="default"/>
      </w:rPr>
    </w:lvl>
    <w:lvl w:ilvl="8">
      <w:start w:val="1"/>
      <w:numFmt w:val="none"/>
      <w:lvlText w:val=""/>
      <w:lvlJc w:val="left"/>
      <w:pPr>
        <w:ind w:left="403" w:hanging="403"/>
      </w:pPr>
      <w:rPr>
        <w:rFonts w:hint="default"/>
      </w:rPr>
    </w:lvl>
  </w:abstractNum>
  <w:abstractNum w:abstractNumId="8" w15:restartNumberingAfterBreak="0">
    <w:nsid w:val="266D5B21"/>
    <w:multiLevelType w:val="hybridMultilevel"/>
    <w:tmpl w:val="8E6E900E"/>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9376065"/>
    <w:multiLevelType w:val="hybridMultilevel"/>
    <w:tmpl w:val="9486841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C47EBD"/>
    <w:multiLevelType w:val="hybridMultilevel"/>
    <w:tmpl w:val="BD142D78"/>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8208E6"/>
    <w:multiLevelType w:val="multilevel"/>
    <w:tmpl w:val="FC20EF82"/>
    <w:styleLink w:val="doBulletBlack"/>
    <w:lvl w:ilvl="0">
      <w:start w:val="1"/>
      <w:numFmt w:val="bullet"/>
      <w:lvlText w:val=""/>
      <w:lvlJc w:val="left"/>
      <w:pPr>
        <w:ind w:left="1089" w:hanging="363"/>
      </w:pPr>
      <w:rPr>
        <w:rFonts w:ascii="Symbol" w:hAnsi="Symbol" w:hint="default"/>
        <w:color w:val="auto"/>
      </w:rPr>
    </w:lvl>
    <w:lvl w:ilvl="1">
      <w:start w:val="1"/>
      <w:numFmt w:val="bullet"/>
      <w:lvlText w:val=""/>
      <w:lvlJc w:val="left"/>
      <w:pPr>
        <w:ind w:left="1452" w:hanging="363"/>
      </w:pPr>
      <w:rPr>
        <w:rFonts w:ascii="Symbol" w:hAnsi="Symbol" w:hint="default"/>
        <w:color w:val="auto"/>
      </w:rPr>
    </w:lvl>
    <w:lvl w:ilvl="2">
      <w:start w:val="1"/>
      <w:numFmt w:val="bullet"/>
      <w:lvlText w:val=""/>
      <w:lvlJc w:val="left"/>
      <w:pPr>
        <w:ind w:left="1815" w:hanging="363"/>
      </w:pPr>
      <w:rPr>
        <w:rFonts w:ascii="Symbol" w:hAnsi="Symbol" w:hint="default"/>
        <w:color w:val="auto"/>
      </w:rPr>
    </w:lvl>
    <w:lvl w:ilvl="3">
      <w:start w:val="1"/>
      <w:numFmt w:val="bullet"/>
      <w:lvlText w:val=""/>
      <w:lvlJc w:val="left"/>
      <w:pPr>
        <w:ind w:left="2178" w:hanging="363"/>
      </w:pPr>
      <w:rPr>
        <w:rFonts w:ascii="Symbol" w:hAnsi="Symbol" w:hint="default"/>
        <w:color w:val="auto"/>
      </w:rPr>
    </w:lvl>
    <w:lvl w:ilvl="4">
      <w:start w:val="1"/>
      <w:numFmt w:val="bullet"/>
      <w:lvlText w:val=""/>
      <w:lvlJc w:val="left"/>
      <w:pPr>
        <w:ind w:left="2541" w:hanging="363"/>
      </w:pPr>
      <w:rPr>
        <w:rFonts w:ascii="Symbol" w:hAnsi="Symbol" w:hint="default"/>
        <w:color w:val="auto"/>
      </w:rPr>
    </w:lvl>
    <w:lvl w:ilvl="5">
      <w:start w:val="1"/>
      <w:numFmt w:val="bullet"/>
      <w:lvlText w:val=""/>
      <w:lvlJc w:val="left"/>
      <w:pPr>
        <w:ind w:left="2904" w:hanging="363"/>
      </w:pPr>
      <w:rPr>
        <w:rFonts w:ascii="Symbol" w:hAnsi="Symbol" w:hint="default"/>
        <w:color w:val="auto"/>
      </w:rPr>
    </w:lvl>
    <w:lvl w:ilvl="6">
      <w:start w:val="1"/>
      <w:numFmt w:val="bullet"/>
      <w:lvlText w:val=""/>
      <w:lvlJc w:val="left"/>
      <w:pPr>
        <w:ind w:left="3629" w:hanging="363"/>
      </w:pPr>
      <w:rPr>
        <w:rFonts w:ascii="Symbol" w:hAnsi="Symbol" w:hint="default"/>
        <w:color w:val="auto"/>
      </w:rPr>
    </w:lvl>
    <w:lvl w:ilvl="7">
      <w:start w:val="1"/>
      <w:numFmt w:val="bullet"/>
      <w:lvlText w:val=""/>
      <w:lvlJc w:val="left"/>
      <w:pPr>
        <w:ind w:left="3992" w:hanging="363"/>
      </w:pPr>
      <w:rPr>
        <w:rFonts w:ascii="Symbol" w:hAnsi="Symbol" w:hint="default"/>
        <w:color w:val="auto"/>
      </w:rPr>
    </w:lvl>
    <w:lvl w:ilvl="8">
      <w:start w:val="1"/>
      <w:numFmt w:val="bullet"/>
      <w:lvlText w:val=""/>
      <w:lvlJc w:val="left"/>
      <w:pPr>
        <w:ind w:left="4355" w:hanging="363"/>
      </w:pPr>
      <w:rPr>
        <w:rFonts w:ascii="Symbol" w:hAnsi="Symbol" w:hint="default"/>
        <w:color w:val="auto"/>
      </w:rPr>
    </w:lvl>
  </w:abstractNum>
  <w:abstractNum w:abstractNumId="12" w15:restartNumberingAfterBreak="0">
    <w:nsid w:val="31B814B0"/>
    <w:multiLevelType w:val="hybridMultilevel"/>
    <w:tmpl w:val="E6D28DFE"/>
    <w:lvl w:ilvl="0" w:tplc="20000017">
      <w:start w:val="1"/>
      <w:numFmt w:val="lowerLetter"/>
      <w:lvlText w:val="%1)"/>
      <w:lvlJc w:val="left"/>
      <w:pPr>
        <w:ind w:left="720" w:hanging="360"/>
      </w:pPr>
      <w:rPr>
        <w:rFonts w:hint="default"/>
        <w:color w:val="000000" w:themeColor="text1"/>
      </w:rPr>
    </w:lvl>
    <w:lvl w:ilvl="1" w:tplc="01544F12">
      <w:start w:val="1"/>
      <w:numFmt w:val="bullet"/>
      <w:lvlText w:val="□"/>
      <w:lvlJc w:val="left"/>
      <w:pPr>
        <w:ind w:left="720" w:hanging="360"/>
      </w:pPr>
      <w:rPr>
        <w:rFonts w:ascii="Arial" w:hAnsi="Arial"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8451E3"/>
    <w:multiLevelType w:val="multilevel"/>
    <w:tmpl w:val="6AB4D382"/>
    <w:styleLink w:val="doBulletOrange"/>
    <w:lvl w:ilvl="0">
      <w:start w:val="1"/>
      <w:numFmt w:val="bullet"/>
      <w:lvlText w:val=""/>
      <w:lvlJc w:val="left"/>
      <w:pPr>
        <w:ind w:left="1089" w:hanging="363"/>
      </w:pPr>
      <w:rPr>
        <w:rFonts w:ascii="Symbol" w:hAnsi="Symbol" w:hint="default"/>
        <w:color w:val="FF5800"/>
      </w:rPr>
    </w:lvl>
    <w:lvl w:ilvl="1">
      <w:start w:val="1"/>
      <w:numFmt w:val="bullet"/>
      <w:lvlText w:val=""/>
      <w:lvlJc w:val="left"/>
      <w:pPr>
        <w:ind w:left="1452" w:hanging="363"/>
      </w:pPr>
      <w:rPr>
        <w:rFonts w:ascii="Symbol" w:hAnsi="Symbol" w:hint="default"/>
        <w:color w:val="FF5800"/>
      </w:rPr>
    </w:lvl>
    <w:lvl w:ilvl="2">
      <w:start w:val="1"/>
      <w:numFmt w:val="bullet"/>
      <w:lvlText w:val=""/>
      <w:lvlJc w:val="left"/>
      <w:pPr>
        <w:ind w:left="1815" w:hanging="363"/>
      </w:pPr>
      <w:rPr>
        <w:rFonts w:ascii="Symbol" w:hAnsi="Symbol" w:hint="default"/>
        <w:color w:val="FF5800"/>
      </w:rPr>
    </w:lvl>
    <w:lvl w:ilvl="3">
      <w:start w:val="1"/>
      <w:numFmt w:val="bullet"/>
      <w:lvlText w:val=""/>
      <w:lvlJc w:val="left"/>
      <w:pPr>
        <w:ind w:left="2178" w:hanging="363"/>
      </w:pPr>
      <w:rPr>
        <w:rFonts w:ascii="Symbol" w:hAnsi="Symbol" w:hint="default"/>
        <w:color w:val="FF5800"/>
      </w:rPr>
    </w:lvl>
    <w:lvl w:ilvl="4">
      <w:start w:val="1"/>
      <w:numFmt w:val="bullet"/>
      <w:lvlText w:val=""/>
      <w:lvlJc w:val="left"/>
      <w:pPr>
        <w:ind w:left="2541" w:hanging="363"/>
      </w:pPr>
      <w:rPr>
        <w:rFonts w:ascii="Symbol" w:hAnsi="Symbol" w:hint="default"/>
        <w:color w:val="FF5800"/>
      </w:rPr>
    </w:lvl>
    <w:lvl w:ilvl="5">
      <w:start w:val="1"/>
      <w:numFmt w:val="bullet"/>
      <w:lvlText w:val=""/>
      <w:lvlJc w:val="left"/>
      <w:pPr>
        <w:ind w:left="2904" w:hanging="363"/>
      </w:pPr>
      <w:rPr>
        <w:rFonts w:ascii="Symbol" w:hAnsi="Symbol" w:hint="default"/>
        <w:color w:val="FF5800"/>
      </w:rPr>
    </w:lvl>
    <w:lvl w:ilvl="6">
      <w:start w:val="1"/>
      <w:numFmt w:val="bullet"/>
      <w:lvlText w:val=""/>
      <w:lvlJc w:val="left"/>
      <w:pPr>
        <w:ind w:left="3629" w:hanging="363"/>
      </w:pPr>
      <w:rPr>
        <w:rFonts w:ascii="Symbol" w:hAnsi="Symbol" w:hint="default"/>
        <w:color w:val="FF5800"/>
      </w:rPr>
    </w:lvl>
    <w:lvl w:ilvl="7">
      <w:start w:val="1"/>
      <w:numFmt w:val="bullet"/>
      <w:lvlText w:val=""/>
      <w:lvlJc w:val="left"/>
      <w:pPr>
        <w:ind w:left="3992" w:hanging="363"/>
      </w:pPr>
      <w:rPr>
        <w:rFonts w:ascii="Symbol" w:hAnsi="Symbol" w:hint="default"/>
        <w:color w:val="FF5800"/>
      </w:rPr>
    </w:lvl>
    <w:lvl w:ilvl="8">
      <w:start w:val="1"/>
      <w:numFmt w:val="bullet"/>
      <w:lvlText w:val=""/>
      <w:lvlJc w:val="left"/>
      <w:pPr>
        <w:ind w:left="4355" w:hanging="363"/>
      </w:pPr>
      <w:rPr>
        <w:rFonts w:ascii="Symbol" w:hAnsi="Symbol" w:hint="default"/>
        <w:color w:val="FF5800"/>
      </w:rPr>
    </w:lvl>
  </w:abstractNum>
  <w:abstractNum w:abstractNumId="14" w15:restartNumberingAfterBreak="0">
    <w:nsid w:val="38073375"/>
    <w:multiLevelType w:val="multilevel"/>
    <w:tmpl w:val="0442D4EE"/>
    <w:styleLink w:val="doMarginalNumbering"/>
    <w:lvl w:ilvl="0">
      <w:start w:val="1"/>
      <w:numFmt w:val="decimal"/>
      <w:lvlText w:val="%1"/>
      <w:lvlJc w:val="left"/>
      <w:pPr>
        <w:ind w:left="709" w:hanging="709"/>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87B0103"/>
    <w:multiLevelType w:val="hybridMultilevel"/>
    <w:tmpl w:val="226A970A"/>
    <w:lvl w:ilvl="0" w:tplc="01544F12">
      <w:start w:val="1"/>
      <w:numFmt w:val="bullet"/>
      <w:lvlText w:val="□"/>
      <w:lvlJc w:val="left"/>
      <w:pPr>
        <w:ind w:left="720" w:hanging="360"/>
      </w:pPr>
      <w:rPr>
        <w:rFonts w:ascii="Arial" w:hAnsi="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695137F"/>
    <w:multiLevelType w:val="hybridMultilevel"/>
    <w:tmpl w:val="69E843BC"/>
    <w:lvl w:ilvl="0" w:tplc="01544F12">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46AF650C"/>
    <w:multiLevelType w:val="hybridMultilevel"/>
    <w:tmpl w:val="B164D640"/>
    <w:lvl w:ilvl="0" w:tplc="2CFC1EE6">
      <w:start w:val="1"/>
      <w:numFmt w:val="upperLetter"/>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8" w15:restartNumberingAfterBreak="0">
    <w:nsid w:val="48994EF9"/>
    <w:multiLevelType w:val="hybridMultilevel"/>
    <w:tmpl w:val="2BDE72E0"/>
    <w:lvl w:ilvl="0" w:tplc="E4ECADEE">
      <w:start w:val="1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A5A29B7"/>
    <w:multiLevelType w:val="multilevel"/>
    <w:tmpl w:val="0C3A5588"/>
    <w:lvl w:ilvl="0">
      <w:start w:val="1"/>
      <w:numFmt w:val="lowerLetter"/>
      <w:lvlText w:val="%1."/>
      <w:lvlJc w:val="left"/>
      <w:pPr>
        <w:ind w:left="726" w:hanging="726"/>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A23573"/>
    <w:multiLevelType w:val="hybridMultilevel"/>
    <w:tmpl w:val="7258F34C"/>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4C26632"/>
    <w:multiLevelType w:val="multilevel"/>
    <w:tmpl w:val="5BCADDD2"/>
    <w:styleLink w:val="doListAlphanumeric"/>
    <w:lvl w:ilvl="0">
      <w:start w:val="1"/>
      <w:numFmt w:val="lowerLetter"/>
      <w:lvlText w:val="%1."/>
      <w:lvlJc w:val="left"/>
      <w:pPr>
        <w:ind w:left="1089" w:hanging="363"/>
      </w:pPr>
      <w:rPr>
        <w:rFonts w:hint="default"/>
      </w:rPr>
    </w:lvl>
    <w:lvl w:ilvl="1">
      <w:start w:val="1"/>
      <w:numFmt w:val="lowerLetter"/>
      <w:lvlText w:val="%2."/>
      <w:lvlJc w:val="left"/>
      <w:pPr>
        <w:ind w:left="1452" w:hanging="363"/>
      </w:pPr>
      <w:rPr>
        <w:rFonts w:hint="default"/>
      </w:rPr>
    </w:lvl>
    <w:lvl w:ilvl="2">
      <w:start w:val="1"/>
      <w:numFmt w:val="lowerLetter"/>
      <w:lvlText w:val="%3."/>
      <w:lvlJc w:val="left"/>
      <w:pPr>
        <w:ind w:left="1815" w:hanging="363"/>
      </w:pPr>
      <w:rPr>
        <w:rFonts w:hint="default"/>
      </w:rPr>
    </w:lvl>
    <w:lvl w:ilvl="3">
      <w:start w:val="1"/>
      <w:numFmt w:val="lowerLetter"/>
      <w:lvlText w:val="%4."/>
      <w:lvlJc w:val="left"/>
      <w:pPr>
        <w:ind w:left="2178" w:hanging="363"/>
      </w:pPr>
      <w:rPr>
        <w:rFonts w:hint="default"/>
      </w:rPr>
    </w:lvl>
    <w:lvl w:ilvl="4">
      <w:start w:val="1"/>
      <w:numFmt w:val="lowerLetter"/>
      <w:lvlText w:val="%5."/>
      <w:lvlJc w:val="left"/>
      <w:pPr>
        <w:ind w:left="2541" w:hanging="363"/>
      </w:pPr>
      <w:rPr>
        <w:rFonts w:hint="default"/>
      </w:rPr>
    </w:lvl>
    <w:lvl w:ilvl="5">
      <w:start w:val="1"/>
      <w:numFmt w:val="lowerLetter"/>
      <w:lvlText w:val="%6."/>
      <w:lvlJc w:val="left"/>
      <w:pPr>
        <w:ind w:left="2904" w:hanging="363"/>
      </w:pPr>
      <w:rPr>
        <w:rFonts w:hint="default"/>
      </w:rPr>
    </w:lvl>
    <w:lvl w:ilvl="6">
      <w:start w:val="1"/>
      <w:numFmt w:val="lowerLetter"/>
      <w:lvlText w:val="%7."/>
      <w:lvlJc w:val="left"/>
      <w:pPr>
        <w:ind w:left="3629" w:hanging="363"/>
      </w:pPr>
      <w:rPr>
        <w:rFonts w:hint="default"/>
      </w:rPr>
    </w:lvl>
    <w:lvl w:ilvl="7">
      <w:start w:val="1"/>
      <w:numFmt w:val="lowerLetter"/>
      <w:lvlText w:val="%8."/>
      <w:lvlJc w:val="left"/>
      <w:pPr>
        <w:ind w:left="3992" w:hanging="363"/>
      </w:pPr>
      <w:rPr>
        <w:rFonts w:hint="default"/>
      </w:rPr>
    </w:lvl>
    <w:lvl w:ilvl="8">
      <w:start w:val="1"/>
      <w:numFmt w:val="lowerLetter"/>
      <w:lvlText w:val="%9."/>
      <w:lvlJc w:val="left"/>
      <w:pPr>
        <w:ind w:left="4355" w:hanging="363"/>
      </w:pPr>
      <w:rPr>
        <w:rFonts w:hint="default"/>
      </w:rPr>
    </w:lvl>
  </w:abstractNum>
  <w:abstractNum w:abstractNumId="22" w15:restartNumberingAfterBreak="0">
    <w:nsid w:val="59D871FF"/>
    <w:multiLevelType w:val="hybridMultilevel"/>
    <w:tmpl w:val="25A0B3BA"/>
    <w:lvl w:ilvl="0" w:tplc="01544F12">
      <w:start w:val="1"/>
      <w:numFmt w:val="bullet"/>
      <w:lvlText w:val="□"/>
      <w:lvlJc w:val="left"/>
      <w:pPr>
        <w:ind w:left="1069"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2A3849"/>
    <w:multiLevelType w:val="multilevel"/>
    <w:tmpl w:val="BC12993C"/>
    <w:lvl w:ilvl="0">
      <w:start w:val="1"/>
      <w:numFmt w:val="decimal"/>
      <w:pStyle w:val="Marginalnumbering"/>
      <w:lvlText w:val="%1"/>
      <w:lvlJc w:val="left"/>
      <w:pPr>
        <w:tabs>
          <w:tab w:val="num" w:pos="726"/>
        </w:tabs>
        <w:ind w:left="0" w:firstLine="0"/>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0EA477F"/>
    <w:multiLevelType w:val="hybridMultilevel"/>
    <w:tmpl w:val="29E0EAD4"/>
    <w:lvl w:ilvl="0" w:tplc="6A6083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45427BA"/>
    <w:multiLevelType w:val="hybridMultilevel"/>
    <w:tmpl w:val="AF189E3C"/>
    <w:lvl w:ilvl="0" w:tplc="01544F12">
      <w:start w:val="1"/>
      <w:numFmt w:val="bullet"/>
      <w:lvlText w:val="□"/>
      <w:lvlJc w:val="left"/>
      <w:pPr>
        <w:ind w:left="1440" w:hanging="360"/>
      </w:pPr>
      <w:rPr>
        <w:rFonts w:ascii="Arial" w:hAnsi="Aria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64822E9B"/>
    <w:multiLevelType w:val="hybridMultilevel"/>
    <w:tmpl w:val="6B22954E"/>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821134D"/>
    <w:multiLevelType w:val="hybridMultilevel"/>
    <w:tmpl w:val="08FE3C36"/>
    <w:lvl w:ilvl="0" w:tplc="01544F12">
      <w:start w:val="1"/>
      <w:numFmt w:val="bullet"/>
      <w:lvlText w:val="□"/>
      <w:lvlJc w:val="left"/>
      <w:pPr>
        <w:ind w:left="1069" w:hanging="360"/>
      </w:pPr>
      <w:rPr>
        <w:rFonts w:ascii="Arial" w:hAnsi="Arial" w:hint="default"/>
        <w:color w:val="000000" w:themeColor="text1"/>
      </w:rPr>
    </w:lvl>
    <w:lvl w:ilvl="1" w:tplc="20000003">
      <w:start w:val="1"/>
      <w:numFmt w:val="bullet"/>
      <w:lvlText w:val="o"/>
      <w:lvlJc w:val="left"/>
      <w:pPr>
        <w:ind w:left="163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28" w15:restartNumberingAfterBreak="0">
    <w:nsid w:val="6CAA14E6"/>
    <w:multiLevelType w:val="multilevel"/>
    <w:tmpl w:val="5BCADDD2"/>
    <w:numStyleLink w:val="doListAlphanumeric"/>
  </w:abstractNum>
  <w:abstractNum w:abstractNumId="29" w15:restartNumberingAfterBreak="0">
    <w:nsid w:val="71452333"/>
    <w:multiLevelType w:val="hybridMultilevel"/>
    <w:tmpl w:val="BBD2F12A"/>
    <w:lvl w:ilvl="0" w:tplc="01544F12">
      <w:start w:val="1"/>
      <w:numFmt w:val="bullet"/>
      <w:lvlText w:val="□"/>
      <w:lvlJc w:val="left"/>
      <w:pPr>
        <w:ind w:left="1069" w:hanging="360"/>
      </w:pPr>
      <w:rPr>
        <w:rFonts w:ascii="Arial" w:hAnsi="Arial" w:hint="default"/>
      </w:rPr>
    </w:lvl>
    <w:lvl w:ilvl="1" w:tplc="20000003" w:tentative="1">
      <w:start w:val="1"/>
      <w:numFmt w:val="bullet"/>
      <w:lvlText w:val="o"/>
      <w:lvlJc w:val="left"/>
      <w:pPr>
        <w:ind w:left="2166" w:hanging="360"/>
      </w:pPr>
      <w:rPr>
        <w:rFonts w:ascii="Courier New" w:hAnsi="Courier New" w:cs="Courier New" w:hint="default"/>
      </w:rPr>
    </w:lvl>
    <w:lvl w:ilvl="2" w:tplc="20000005" w:tentative="1">
      <w:start w:val="1"/>
      <w:numFmt w:val="bullet"/>
      <w:lvlText w:val=""/>
      <w:lvlJc w:val="left"/>
      <w:pPr>
        <w:ind w:left="2886" w:hanging="360"/>
      </w:pPr>
      <w:rPr>
        <w:rFonts w:ascii="Wingdings" w:hAnsi="Wingdings" w:hint="default"/>
      </w:rPr>
    </w:lvl>
    <w:lvl w:ilvl="3" w:tplc="20000001" w:tentative="1">
      <w:start w:val="1"/>
      <w:numFmt w:val="bullet"/>
      <w:lvlText w:val=""/>
      <w:lvlJc w:val="left"/>
      <w:pPr>
        <w:ind w:left="3606" w:hanging="360"/>
      </w:pPr>
      <w:rPr>
        <w:rFonts w:ascii="Symbol" w:hAnsi="Symbol" w:hint="default"/>
      </w:rPr>
    </w:lvl>
    <w:lvl w:ilvl="4" w:tplc="20000003" w:tentative="1">
      <w:start w:val="1"/>
      <w:numFmt w:val="bullet"/>
      <w:lvlText w:val="o"/>
      <w:lvlJc w:val="left"/>
      <w:pPr>
        <w:ind w:left="4326" w:hanging="360"/>
      </w:pPr>
      <w:rPr>
        <w:rFonts w:ascii="Courier New" w:hAnsi="Courier New" w:cs="Courier New" w:hint="default"/>
      </w:rPr>
    </w:lvl>
    <w:lvl w:ilvl="5" w:tplc="20000005" w:tentative="1">
      <w:start w:val="1"/>
      <w:numFmt w:val="bullet"/>
      <w:lvlText w:val=""/>
      <w:lvlJc w:val="left"/>
      <w:pPr>
        <w:ind w:left="5046" w:hanging="360"/>
      </w:pPr>
      <w:rPr>
        <w:rFonts w:ascii="Wingdings" w:hAnsi="Wingdings" w:hint="default"/>
      </w:rPr>
    </w:lvl>
    <w:lvl w:ilvl="6" w:tplc="20000001" w:tentative="1">
      <w:start w:val="1"/>
      <w:numFmt w:val="bullet"/>
      <w:lvlText w:val=""/>
      <w:lvlJc w:val="left"/>
      <w:pPr>
        <w:ind w:left="5766" w:hanging="360"/>
      </w:pPr>
      <w:rPr>
        <w:rFonts w:ascii="Symbol" w:hAnsi="Symbol" w:hint="default"/>
      </w:rPr>
    </w:lvl>
    <w:lvl w:ilvl="7" w:tplc="20000003" w:tentative="1">
      <w:start w:val="1"/>
      <w:numFmt w:val="bullet"/>
      <w:lvlText w:val="o"/>
      <w:lvlJc w:val="left"/>
      <w:pPr>
        <w:ind w:left="6486" w:hanging="360"/>
      </w:pPr>
      <w:rPr>
        <w:rFonts w:ascii="Courier New" w:hAnsi="Courier New" w:cs="Courier New" w:hint="default"/>
      </w:rPr>
    </w:lvl>
    <w:lvl w:ilvl="8" w:tplc="20000005" w:tentative="1">
      <w:start w:val="1"/>
      <w:numFmt w:val="bullet"/>
      <w:lvlText w:val=""/>
      <w:lvlJc w:val="left"/>
      <w:pPr>
        <w:ind w:left="7206" w:hanging="360"/>
      </w:pPr>
      <w:rPr>
        <w:rFonts w:ascii="Wingdings" w:hAnsi="Wingdings" w:hint="default"/>
      </w:rPr>
    </w:lvl>
  </w:abstractNum>
  <w:abstractNum w:abstractNumId="30" w15:restartNumberingAfterBreak="0">
    <w:nsid w:val="721677C9"/>
    <w:multiLevelType w:val="hybridMultilevel"/>
    <w:tmpl w:val="4CE8F3F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9087FCC"/>
    <w:multiLevelType w:val="hybridMultilevel"/>
    <w:tmpl w:val="C3DC4F30"/>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F1C2067"/>
    <w:multiLevelType w:val="multilevel"/>
    <w:tmpl w:val="2B4C698E"/>
    <w:lvl w:ilvl="0">
      <w:start w:val="1"/>
      <w:numFmt w:val="decimal"/>
      <w:pStyle w:val="doenclosuresCC"/>
      <w:lvlText w:val="%1."/>
      <w:lvlJc w:val="left"/>
      <w:pPr>
        <w:ind w:left="363" w:hanging="363"/>
      </w:pPr>
      <w:rPr>
        <w:rFonts w:hint="default"/>
      </w:rPr>
    </w:lvl>
    <w:lvl w:ilvl="1">
      <w:start w:val="1"/>
      <w:numFmt w:val="none"/>
      <w:lvlText w:val=""/>
      <w:lvlJc w:val="left"/>
      <w:pPr>
        <w:ind w:left="363" w:firstLine="0"/>
      </w:pPr>
      <w:rPr>
        <w:rFonts w:hint="default"/>
      </w:rPr>
    </w:lvl>
    <w:lvl w:ilvl="2">
      <w:start w:val="1"/>
      <w:numFmt w:val="none"/>
      <w:lvlText w:val=""/>
      <w:lvlJc w:val="left"/>
      <w:pPr>
        <w:ind w:left="363" w:firstLine="0"/>
      </w:pPr>
      <w:rPr>
        <w:rFonts w:hint="default"/>
      </w:rPr>
    </w:lvl>
    <w:lvl w:ilvl="3">
      <w:start w:val="1"/>
      <w:numFmt w:val="none"/>
      <w:lvlText w:val=""/>
      <w:lvlJc w:val="left"/>
      <w:pPr>
        <w:ind w:left="363" w:firstLine="0"/>
      </w:pPr>
      <w:rPr>
        <w:rFonts w:hint="default"/>
      </w:rPr>
    </w:lvl>
    <w:lvl w:ilvl="4">
      <w:start w:val="1"/>
      <w:numFmt w:val="none"/>
      <w:lvlText w:val=""/>
      <w:lvlJc w:val="left"/>
      <w:pPr>
        <w:ind w:left="363" w:firstLine="0"/>
      </w:pPr>
      <w:rPr>
        <w:rFonts w:hint="default"/>
      </w:rPr>
    </w:lvl>
    <w:lvl w:ilvl="5">
      <w:start w:val="1"/>
      <w:numFmt w:val="none"/>
      <w:lvlText w:val=""/>
      <w:lvlJc w:val="left"/>
      <w:pPr>
        <w:ind w:left="363" w:firstLine="0"/>
      </w:pPr>
      <w:rPr>
        <w:rFonts w:hint="default"/>
      </w:rPr>
    </w:lvl>
    <w:lvl w:ilvl="6">
      <w:start w:val="1"/>
      <w:numFmt w:val="none"/>
      <w:lvlText w:val=""/>
      <w:lvlJc w:val="left"/>
      <w:pPr>
        <w:ind w:left="363" w:firstLine="0"/>
      </w:pPr>
      <w:rPr>
        <w:rFonts w:hint="default"/>
      </w:rPr>
    </w:lvl>
    <w:lvl w:ilvl="7">
      <w:start w:val="1"/>
      <w:numFmt w:val="none"/>
      <w:lvlText w:val=""/>
      <w:lvlJc w:val="left"/>
      <w:pPr>
        <w:ind w:left="363" w:firstLine="0"/>
      </w:pPr>
      <w:rPr>
        <w:rFonts w:hint="default"/>
      </w:rPr>
    </w:lvl>
    <w:lvl w:ilvl="8">
      <w:start w:val="1"/>
      <w:numFmt w:val="none"/>
      <w:lvlText w:val=""/>
      <w:lvlJc w:val="left"/>
      <w:pPr>
        <w:ind w:left="363" w:firstLine="0"/>
      </w:pPr>
      <w:rPr>
        <w:rFonts w:hint="default"/>
      </w:rPr>
    </w:lvl>
  </w:abstractNum>
  <w:num w:numId="1" w16cid:durableId="652874157">
    <w:abstractNumId w:val="5"/>
  </w:num>
  <w:num w:numId="2" w16cid:durableId="818887371">
    <w:abstractNumId w:val="11"/>
  </w:num>
  <w:num w:numId="3" w16cid:durableId="1478917918">
    <w:abstractNumId w:val="13"/>
  </w:num>
  <w:num w:numId="4" w16cid:durableId="284774398">
    <w:abstractNumId w:val="32"/>
  </w:num>
  <w:num w:numId="5" w16cid:durableId="1982005619">
    <w:abstractNumId w:val="21"/>
  </w:num>
  <w:num w:numId="6" w16cid:durableId="1398439073">
    <w:abstractNumId w:val="14"/>
  </w:num>
  <w:num w:numId="7" w16cid:durableId="285044895">
    <w:abstractNumId w:val="4"/>
  </w:num>
  <w:num w:numId="8" w16cid:durableId="1866751484">
    <w:abstractNumId w:val="23"/>
  </w:num>
  <w:num w:numId="9" w16cid:durableId="1117601472">
    <w:abstractNumId w:val="7"/>
  </w:num>
  <w:num w:numId="10" w16cid:durableId="1107388088">
    <w:abstractNumId w:val="28"/>
  </w:num>
  <w:num w:numId="11" w16cid:durableId="1092968395">
    <w:abstractNumId w:val="19"/>
  </w:num>
  <w:num w:numId="12" w16cid:durableId="1319000413">
    <w:abstractNumId w:val="29"/>
  </w:num>
  <w:num w:numId="13" w16cid:durableId="1945457371">
    <w:abstractNumId w:val="27"/>
  </w:num>
  <w:num w:numId="14" w16cid:durableId="2070297451">
    <w:abstractNumId w:val="10"/>
  </w:num>
  <w:num w:numId="15" w16cid:durableId="18630996">
    <w:abstractNumId w:val="22"/>
  </w:num>
  <w:num w:numId="16" w16cid:durableId="1556894561">
    <w:abstractNumId w:val="12"/>
  </w:num>
  <w:num w:numId="17" w16cid:durableId="1439984362">
    <w:abstractNumId w:val="26"/>
  </w:num>
  <w:num w:numId="18" w16cid:durableId="1590431705">
    <w:abstractNumId w:val="1"/>
  </w:num>
  <w:num w:numId="19" w16cid:durableId="969213820">
    <w:abstractNumId w:val="9"/>
  </w:num>
  <w:num w:numId="20" w16cid:durableId="219902012">
    <w:abstractNumId w:val="30"/>
  </w:num>
  <w:num w:numId="21" w16cid:durableId="1407340723">
    <w:abstractNumId w:val="15"/>
  </w:num>
  <w:num w:numId="22" w16cid:durableId="1131483492">
    <w:abstractNumId w:val="2"/>
  </w:num>
  <w:num w:numId="23" w16cid:durableId="1681812337">
    <w:abstractNumId w:val="25"/>
  </w:num>
  <w:num w:numId="24" w16cid:durableId="111019455">
    <w:abstractNumId w:val="17"/>
  </w:num>
  <w:num w:numId="25" w16cid:durableId="211505539">
    <w:abstractNumId w:val="8"/>
  </w:num>
  <w:num w:numId="26" w16cid:durableId="1248272413">
    <w:abstractNumId w:val="20"/>
  </w:num>
  <w:num w:numId="27" w16cid:durableId="1409569833">
    <w:abstractNumId w:val="0"/>
  </w:num>
  <w:num w:numId="28" w16cid:durableId="1351907946">
    <w:abstractNumId w:val="31"/>
  </w:num>
  <w:num w:numId="29" w16cid:durableId="1143156898">
    <w:abstractNumId w:val="18"/>
  </w:num>
  <w:num w:numId="30" w16cid:durableId="1784032468">
    <w:abstractNumId w:val="6"/>
  </w:num>
  <w:num w:numId="31" w16cid:durableId="1013921713">
    <w:abstractNumId w:val="24"/>
  </w:num>
  <w:num w:numId="32" w16cid:durableId="212236684">
    <w:abstractNumId w:val="16"/>
  </w:num>
  <w:num w:numId="33" w16cid:durableId="80434873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8"/>
    <w:rsid w:val="00001672"/>
    <w:rsid w:val="000036E3"/>
    <w:rsid w:val="0000633F"/>
    <w:rsid w:val="00010E9C"/>
    <w:rsid w:val="00015EC3"/>
    <w:rsid w:val="00016A64"/>
    <w:rsid w:val="00017411"/>
    <w:rsid w:val="00020A99"/>
    <w:rsid w:val="00053D40"/>
    <w:rsid w:val="00073061"/>
    <w:rsid w:val="00074DAA"/>
    <w:rsid w:val="00080EA3"/>
    <w:rsid w:val="000827AA"/>
    <w:rsid w:val="00093896"/>
    <w:rsid w:val="00094A67"/>
    <w:rsid w:val="00094DAD"/>
    <w:rsid w:val="000B2B5C"/>
    <w:rsid w:val="000C1E44"/>
    <w:rsid w:val="000C2B24"/>
    <w:rsid w:val="000D3580"/>
    <w:rsid w:val="000D7EB0"/>
    <w:rsid w:val="000E6AE4"/>
    <w:rsid w:val="000E6FDD"/>
    <w:rsid w:val="000F4C4C"/>
    <w:rsid w:val="000F5D01"/>
    <w:rsid w:val="00107531"/>
    <w:rsid w:val="001078BB"/>
    <w:rsid w:val="0012072B"/>
    <w:rsid w:val="00124EAF"/>
    <w:rsid w:val="00132FC8"/>
    <w:rsid w:val="00160FBD"/>
    <w:rsid w:val="0016665B"/>
    <w:rsid w:val="00166DD4"/>
    <w:rsid w:val="001671F6"/>
    <w:rsid w:val="00174B56"/>
    <w:rsid w:val="0017617D"/>
    <w:rsid w:val="001848D6"/>
    <w:rsid w:val="00185735"/>
    <w:rsid w:val="001A1A28"/>
    <w:rsid w:val="001A34B3"/>
    <w:rsid w:val="001C0519"/>
    <w:rsid w:val="001C202E"/>
    <w:rsid w:val="001C5E29"/>
    <w:rsid w:val="001D220A"/>
    <w:rsid w:val="001D7415"/>
    <w:rsid w:val="001D77DA"/>
    <w:rsid w:val="001E3E42"/>
    <w:rsid w:val="001E55B5"/>
    <w:rsid w:val="001E7071"/>
    <w:rsid w:val="001F65FC"/>
    <w:rsid w:val="001F6FC7"/>
    <w:rsid w:val="0020496E"/>
    <w:rsid w:val="002127B5"/>
    <w:rsid w:val="00222086"/>
    <w:rsid w:val="00226E1B"/>
    <w:rsid w:val="00233EF1"/>
    <w:rsid w:val="0025099A"/>
    <w:rsid w:val="00251979"/>
    <w:rsid w:val="002602EC"/>
    <w:rsid w:val="00275F15"/>
    <w:rsid w:val="00282DA4"/>
    <w:rsid w:val="00290B53"/>
    <w:rsid w:val="00295E23"/>
    <w:rsid w:val="00295E4F"/>
    <w:rsid w:val="002A61AD"/>
    <w:rsid w:val="002A6C37"/>
    <w:rsid w:val="002B496A"/>
    <w:rsid w:val="002C06A3"/>
    <w:rsid w:val="002C0CF7"/>
    <w:rsid w:val="002C112D"/>
    <w:rsid w:val="002C21BD"/>
    <w:rsid w:val="002D0088"/>
    <w:rsid w:val="002D682D"/>
    <w:rsid w:val="002E33B2"/>
    <w:rsid w:val="002E604B"/>
    <w:rsid w:val="002E6C4F"/>
    <w:rsid w:val="002F73E3"/>
    <w:rsid w:val="00304693"/>
    <w:rsid w:val="0030639C"/>
    <w:rsid w:val="00306EEE"/>
    <w:rsid w:val="00307127"/>
    <w:rsid w:val="003121BE"/>
    <w:rsid w:val="0032212A"/>
    <w:rsid w:val="003301EE"/>
    <w:rsid w:val="00337374"/>
    <w:rsid w:val="00340EA4"/>
    <w:rsid w:val="00342F56"/>
    <w:rsid w:val="00343DBA"/>
    <w:rsid w:val="00344AA5"/>
    <w:rsid w:val="00346D43"/>
    <w:rsid w:val="00350345"/>
    <w:rsid w:val="003551A3"/>
    <w:rsid w:val="00364491"/>
    <w:rsid w:val="00367389"/>
    <w:rsid w:val="003736B3"/>
    <w:rsid w:val="00374FD8"/>
    <w:rsid w:val="00376E7C"/>
    <w:rsid w:val="00387F64"/>
    <w:rsid w:val="0039036D"/>
    <w:rsid w:val="00393B87"/>
    <w:rsid w:val="003969E9"/>
    <w:rsid w:val="003A1EE9"/>
    <w:rsid w:val="003B458B"/>
    <w:rsid w:val="003B74B7"/>
    <w:rsid w:val="003C789F"/>
    <w:rsid w:val="003E584D"/>
    <w:rsid w:val="003E7D4B"/>
    <w:rsid w:val="003F65A5"/>
    <w:rsid w:val="003F6F8B"/>
    <w:rsid w:val="00411160"/>
    <w:rsid w:val="00417139"/>
    <w:rsid w:val="00421CB5"/>
    <w:rsid w:val="004278FE"/>
    <w:rsid w:val="004319FA"/>
    <w:rsid w:val="0043367D"/>
    <w:rsid w:val="00436FCB"/>
    <w:rsid w:val="0044578A"/>
    <w:rsid w:val="00453EC6"/>
    <w:rsid w:val="00462CE6"/>
    <w:rsid w:val="00467CEE"/>
    <w:rsid w:val="00471CFE"/>
    <w:rsid w:val="004732A9"/>
    <w:rsid w:val="004813A9"/>
    <w:rsid w:val="00481953"/>
    <w:rsid w:val="00490561"/>
    <w:rsid w:val="00492EE4"/>
    <w:rsid w:val="0049667C"/>
    <w:rsid w:val="004A09C7"/>
    <w:rsid w:val="004A11C3"/>
    <w:rsid w:val="004B38B7"/>
    <w:rsid w:val="004B4690"/>
    <w:rsid w:val="004C006C"/>
    <w:rsid w:val="004C36E3"/>
    <w:rsid w:val="004C4805"/>
    <w:rsid w:val="004C65F3"/>
    <w:rsid w:val="004D1698"/>
    <w:rsid w:val="004E3981"/>
    <w:rsid w:val="004E66C6"/>
    <w:rsid w:val="004F1F99"/>
    <w:rsid w:val="004F49AC"/>
    <w:rsid w:val="004F5150"/>
    <w:rsid w:val="00500861"/>
    <w:rsid w:val="00505D1D"/>
    <w:rsid w:val="00513ED5"/>
    <w:rsid w:val="00514B11"/>
    <w:rsid w:val="00517683"/>
    <w:rsid w:val="00523F8D"/>
    <w:rsid w:val="0052722E"/>
    <w:rsid w:val="0053204F"/>
    <w:rsid w:val="0053440F"/>
    <w:rsid w:val="00536B1D"/>
    <w:rsid w:val="005406EF"/>
    <w:rsid w:val="00541D20"/>
    <w:rsid w:val="005448D9"/>
    <w:rsid w:val="0055364C"/>
    <w:rsid w:val="0055520E"/>
    <w:rsid w:val="005556E2"/>
    <w:rsid w:val="00557A1A"/>
    <w:rsid w:val="00566B6B"/>
    <w:rsid w:val="00567CA0"/>
    <w:rsid w:val="00571F57"/>
    <w:rsid w:val="00576009"/>
    <w:rsid w:val="00581381"/>
    <w:rsid w:val="00592DA7"/>
    <w:rsid w:val="005947A9"/>
    <w:rsid w:val="00597751"/>
    <w:rsid w:val="005B06AA"/>
    <w:rsid w:val="005B2D23"/>
    <w:rsid w:val="005B44AD"/>
    <w:rsid w:val="005B7E76"/>
    <w:rsid w:val="005C07A9"/>
    <w:rsid w:val="005C3133"/>
    <w:rsid w:val="005D0372"/>
    <w:rsid w:val="005E3637"/>
    <w:rsid w:val="005E72ED"/>
    <w:rsid w:val="005F2F4B"/>
    <w:rsid w:val="005F568F"/>
    <w:rsid w:val="005F5E70"/>
    <w:rsid w:val="00604F4A"/>
    <w:rsid w:val="0060591F"/>
    <w:rsid w:val="0060640A"/>
    <w:rsid w:val="00606C18"/>
    <w:rsid w:val="00607F57"/>
    <w:rsid w:val="0061196A"/>
    <w:rsid w:val="006179FC"/>
    <w:rsid w:val="006228D0"/>
    <w:rsid w:val="00624AB4"/>
    <w:rsid w:val="0063086C"/>
    <w:rsid w:val="00647675"/>
    <w:rsid w:val="00650A34"/>
    <w:rsid w:val="00651139"/>
    <w:rsid w:val="00651B92"/>
    <w:rsid w:val="00653938"/>
    <w:rsid w:val="00654137"/>
    <w:rsid w:val="0066187C"/>
    <w:rsid w:val="00666060"/>
    <w:rsid w:val="00675CA4"/>
    <w:rsid w:val="0067623C"/>
    <w:rsid w:val="00677F0B"/>
    <w:rsid w:val="00684343"/>
    <w:rsid w:val="00687533"/>
    <w:rsid w:val="0069237F"/>
    <w:rsid w:val="00694559"/>
    <w:rsid w:val="006A5B76"/>
    <w:rsid w:val="006A7EE8"/>
    <w:rsid w:val="006B145C"/>
    <w:rsid w:val="006D4835"/>
    <w:rsid w:val="006D6E2F"/>
    <w:rsid w:val="006E0D15"/>
    <w:rsid w:val="006E7B1E"/>
    <w:rsid w:val="006F2B36"/>
    <w:rsid w:val="006F40BC"/>
    <w:rsid w:val="006F4A0B"/>
    <w:rsid w:val="006F58BD"/>
    <w:rsid w:val="007002AD"/>
    <w:rsid w:val="00704416"/>
    <w:rsid w:val="00710073"/>
    <w:rsid w:val="0071629D"/>
    <w:rsid w:val="00723CF7"/>
    <w:rsid w:val="00724F55"/>
    <w:rsid w:val="007308A1"/>
    <w:rsid w:val="0073510C"/>
    <w:rsid w:val="00740620"/>
    <w:rsid w:val="0074386A"/>
    <w:rsid w:val="00747A47"/>
    <w:rsid w:val="00747AAC"/>
    <w:rsid w:val="00753141"/>
    <w:rsid w:val="007556B9"/>
    <w:rsid w:val="00756220"/>
    <w:rsid w:val="007661BE"/>
    <w:rsid w:val="0078169F"/>
    <w:rsid w:val="007826ED"/>
    <w:rsid w:val="00793C71"/>
    <w:rsid w:val="007A0013"/>
    <w:rsid w:val="007A02B4"/>
    <w:rsid w:val="007A2ED5"/>
    <w:rsid w:val="007C3C85"/>
    <w:rsid w:val="007D2B61"/>
    <w:rsid w:val="007F1CF3"/>
    <w:rsid w:val="007F389F"/>
    <w:rsid w:val="007F3CF9"/>
    <w:rsid w:val="00800F22"/>
    <w:rsid w:val="00813545"/>
    <w:rsid w:val="00821F03"/>
    <w:rsid w:val="00824BE3"/>
    <w:rsid w:val="008263E2"/>
    <w:rsid w:val="008319EE"/>
    <w:rsid w:val="008332CB"/>
    <w:rsid w:val="0083392F"/>
    <w:rsid w:val="00835D15"/>
    <w:rsid w:val="00851684"/>
    <w:rsid w:val="00855D15"/>
    <w:rsid w:val="00867112"/>
    <w:rsid w:val="00870691"/>
    <w:rsid w:val="008815A2"/>
    <w:rsid w:val="00883072"/>
    <w:rsid w:val="00890F45"/>
    <w:rsid w:val="0089726B"/>
    <w:rsid w:val="008973C6"/>
    <w:rsid w:val="008A0FA7"/>
    <w:rsid w:val="008B004F"/>
    <w:rsid w:val="008B285F"/>
    <w:rsid w:val="008B55FE"/>
    <w:rsid w:val="008B58E2"/>
    <w:rsid w:val="008B6558"/>
    <w:rsid w:val="008C3BD1"/>
    <w:rsid w:val="008C40C4"/>
    <w:rsid w:val="008C77D0"/>
    <w:rsid w:val="008D2AFB"/>
    <w:rsid w:val="008D31E5"/>
    <w:rsid w:val="008D6A03"/>
    <w:rsid w:val="008D71C1"/>
    <w:rsid w:val="008D7B22"/>
    <w:rsid w:val="008E08AB"/>
    <w:rsid w:val="008E0A25"/>
    <w:rsid w:val="008E1237"/>
    <w:rsid w:val="008E35BF"/>
    <w:rsid w:val="008E5FBE"/>
    <w:rsid w:val="008F2B12"/>
    <w:rsid w:val="008F3FDF"/>
    <w:rsid w:val="008F5314"/>
    <w:rsid w:val="00900D4A"/>
    <w:rsid w:val="00901B32"/>
    <w:rsid w:val="00902DA9"/>
    <w:rsid w:val="00904BBC"/>
    <w:rsid w:val="00913EF0"/>
    <w:rsid w:val="00920A99"/>
    <w:rsid w:val="00921989"/>
    <w:rsid w:val="009319CC"/>
    <w:rsid w:val="009336D9"/>
    <w:rsid w:val="00934574"/>
    <w:rsid w:val="00950F47"/>
    <w:rsid w:val="00954489"/>
    <w:rsid w:val="0095520A"/>
    <w:rsid w:val="009662FA"/>
    <w:rsid w:val="00966D0A"/>
    <w:rsid w:val="009677F4"/>
    <w:rsid w:val="00973684"/>
    <w:rsid w:val="0097499E"/>
    <w:rsid w:val="0098311E"/>
    <w:rsid w:val="009926B6"/>
    <w:rsid w:val="009956CB"/>
    <w:rsid w:val="009B1D49"/>
    <w:rsid w:val="009B6210"/>
    <w:rsid w:val="009C7DCC"/>
    <w:rsid w:val="009E7667"/>
    <w:rsid w:val="009F0BA3"/>
    <w:rsid w:val="009F0D10"/>
    <w:rsid w:val="009F4F9D"/>
    <w:rsid w:val="00A0361A"/>
    <w:rsid w:val="00A06F4E"/>
    <w:rsid w:val="00A15669"/>
    <w:rsid w:val="00A16D12"/>
    <w:rsid w:val="00A2311A"/>
    <w:rsid w:val="00A25024"/>
    <w:rsid w:val="00A2545D"/>
    <w:rsid w:val="00A314F3"/>
    <w:rsid w:val="00A31806"/>
    <w:rsid w:val="00A34692"/>
    <w:rsid w:val="00A451DA"/>
    <w:rsid w:val="00A50AE5"/>
    <w:rsid w:val="00A5112D"/>
    <w:rsid w:val="00A51CC3"/>
    <w:rsid w:val="00A525A7"/>
    <w:rsid w:val="00A53FDD"/>
    <w:rsid w:val="00A54EDC"/>
    <w:rsid w:val="00A57268"/>
    <w:rsid w:val="00A60DA8"/>
    <w:rsid w:val="00A61571"/>
    <w:rsid w:val="00A831AA"/>
    <w:rsid w:val="00A83B6C"/>
    <w:rsid w:val="00A9103F"/>
    <w:rsid w:val="00AA7EDB"/>
    <w:rsid w:val="00AB4D8D"/>
    <w:rsid w:val="00AC453D"/>
    <w:rsid w:val="00AD22DC"/>
    <w:rsid w:val="00AD6DA6"/>
    <w:rsid w:val="00AE3F82"/>
    <w:rsid w:val="00AF1329"/>
    <w:rsid w:val="00AF3DD9"/>
    <w:rsid w:val="00AF5ED8"/>
    <w:rsid w:val="00B01908"/>
    <w:rsid w:val="00B05689"/>
    <w:rsid w:val="00B06FD1"/>
    <w:rsid w:val="00B1268F"/>
    <w:rsid w:val="00B13E35"/>
    <w:rsid w:val="00B1618B"/>
    <w:rsid w:val="00B24F72"/>
    <w:rsid w:val="00B27639"/>
    <w:rsid w:val="00B344DD"/>
    <w:rsid w:val="00B345F0"/>
    <w:rsid w:val="00B41440"/>
    <w:rsid w:val="00B42C2F"/>
    <w:rsid w:val="00B452BB"/>
    <w:rsid w:val="00B57B14"/>
    <w:rsid w:val="00B63872"/>
    <w:rsid w:val="00B67381"/>
    <w:rsid w:val="00B70A62"/>
    <w:rsid w:val="00B71B6B"/>
    <w:rsid w:val="00B73A18"/>
    <w:rsid w:val="00B82895"/>
    <w:rsid w:val="00BB3181"/>
    <w:rsid w:val="00BB7991"/>
    <w:rsid w:val="00BC25F5"/>
    <w:rsid w:val="00BC5684"/>
    <w:rsid w:val="00BD54A9"/>
    <w:rsid w:val="00BD75F4"/>
    <w:rsid w:val="00BE51AA"/>
    <w:rsid w:val="00BE6815"/>
    <w:rsid w:val="00BF58D8"/>
    <w:rsid w:val="00BF7ADA"/>
    <w:rsid w:val="00C036DD"/>
    <w:rsid w:val="00C115A9"/>
    <w:rsid w:val="00C229C1"/>
    <w:rsid w:val="00C22F1E"/>
    <w:rsid w:val="00C30A33"/>
    <w:rsid w:val="00C32C60"/>
    <w:rsid w:val="00C339B2"/>
    <w:rsid w:val="00C40569"/>
    <w:rsid w:val="00C507E3"/>
    <w:rsid w:val="00C526EA"/>
    <w:rsid w:val="00C53BDF"/>
    <w:rsid w:val="00C61176"/>
    <w:rsid w:val="00C66BA6"/>
    <w:rsid w:val="00C66E37"/>
    <w:rsid w:val="00C67F0F"/>
    <w:rsid w:val="00C7426D"/>
    <w:rsid w:val="00C769BF"/>
    <w:rsid w:val="00C84B1E"/>
    <w:rsid w:val="00C94C14"/>
    <w:rsid w:val="00CA426A"/>
    <w:rsid w:val="00CB0CC0"/>
    <w:rsid w:val="00CB39C0"/>
    <w:rsid w:val="00CB73C4"/>
    <w:rsid w:val="00CC62A3"/>
    <w:rsid w:val="00CD5812"/>
    <w:rsid w:val="00CD7781"/>
    <w:rsid w:val="00CF1614"/>
    <w:rsid w:val="00D045B3"/>
    <w:rsid w:val="00D0628F"/>
    <w:rsid w:val="00D06A24"/>
    <w:rsid w:val="00D11DF6"/>
    <w:rsid w:val="00D1602D"/>
    <w:rsid w:val="00D24E93"/>
    <w:rsid w:val="00D26631"/>
    <w:rsid w:val="00D26AC7"/>
    <w:rsid w:val="00D307A6"/>
    <w:rsid w:val="00D379B1"/>
    <w:rsid w:val="00D45526"/>
    <w:rsid w:val="00D47BAA"/>
    <w:rsid w:val="00D54CA2"/>
    <w:rsid w:val="00D6028B"/>
    <w:rsid w:val="00D60641"/>
    <w:rsid w:val="00D701F9"/>
    <w:rsid w:val="00D85AF9"/>
    <w:rsid w:val="00D85E90"/>
    <w:rsid w:val="00D8763F"/>
    <w:rsid w:val="00D91257"/>
    <w:rsid w:val="00D91335"/>
    <w:rsid w:val="00D94720"/>
    <w:rsid w:val="00D94C45"/>
    <w:rsid w:val="00DA2674"/>
    <w:rsid w:val="00DB03A1"/>
    <w:rsid w:val="00DB5F3D"/>
    <w:rsid w:val="00DC152A"/>
    <w:rsid w:val="00DC1AC5"/>
    <w:rsid w:val="00DC1BD8"/>
    <w:rsid w:val="00DD7753"/>
    <w:rsid w:val="00DE1DDD"/>
    <w:rsid w:val="00DE2D94"/>
    <w:rsid w:val="00DE4E9D"/>
    <w:rsid w:val="00DE66FD"/>
    <w:rsid w:val="00DE6853"/>
    <w:rsid w:val="00DF411A"/>
    <w:rsid w:val="00DF69C8"/>
    <w:rsid w:val="00DF7242"/>
    <w:rsid w:val="00E21AD7"/>
    <w:rsid w:val="00E4196E"/>
    <w:rsid w:val="00E46D50"/>
    <w:rsid w:val="00E5165C"/>
    <w:rsid w:val="00E565F2"/>
    <w:rsid w:val="00E570F6"/>
    <w:rsid w:val="00E57A6C"/>
    <w:rsid w:val="00E605C2"/>
    <w:rsid w:val="00E70960"/>
    <w:rsid w:val="00E845A2"/>
    <w:rsid w:val="00E91894"/>
    <w:rsid w:val="00EA7AD2"/>
    <w:rsid w:val="00EB3D3B"/>
    <w:rsid w:val="00EB7A2B"/>
    <w:rsid w:val="00EC3B8D"/>
    <w:rsid w:val="00ED02E7"/>
    <w:rsid w:val="00ED10C8"/>
    <w:rsid w:val="00EE726F"/>
    <w:rsid w:val="00EF4FDD"/>
    <w:rsid w:val="00EF73B7"/>
    <w:rsid w:val="00F06E10"/>
    <w:rsid w:val="00F24B58"/>
    <w:rsid w:val="00F25F0A"/>
    <w:rsid w:val="00F266F5"/>
    <w:rsid w:val="00F27667"/>
    <w:rsid w:val="00F301EC"/>
    <w:rsid w:val="00F317CC"/>
    <w:rsid w:val="00F54E35"/>
    <w:rsid w:val="00F57708"/>
    <w:rsid w:val="00F77368"/>
    <w:rsid w:val="00F84117"/>
    <w:rsid w:val="00F94BA9"/>
    <w:rsid w:val="00F963F0"/>
    <w:rsid w:val="00FA2970"/>
    <w:rsid w:val="00FA7B62"/>
    <w:rsid w:val="00FB277E"/>
    <w:rsid w:val="00FB3A00"/>
    <w:rsid w:val="00FE046D"/>
    <w:rsid w:val="00FE37D9"/>
    <w:rsid w:val="00FF0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C188D"/>
  <w15:chartTrackingRefBased/>
  <w15:docId w15:val="{8381005A-0700-44E6-AD2F-1D63925D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uiPriority="30" w:qFormat="1"/>
    <w:lsdException w:name="annotation text" w:semiHidden="1" w:qFormat="1"/>
    <w:lsdException w:name="header" w:semiHidden="1" w:uiPriority="29" w:unhideWhenUsed="1" w:qFormat="1"/>
    <w:lsdException w:name="footer" w:semiHidden="1" w:uiPriority="29" w:unhideWhenUsed="1" w:qFormat="1"/>
    <w:lsdException w:name="index heading" w:semiHidden="1" w:qFormat="1"/>
    <w:lsdException w:name="caption" w:semiHidden="1" w:uiPriority="35"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semiHidden="1" w:uiPriority="10" w:qFormat="1"/>
    <w:lsdException w:name="Closing" w:semiHidden="1" w:qFormat="1"/>
    <w:lsdException w:name="Signature" w:semiHidden="1" w:qFormat="1"/>
    <w:lsdException w:name="Default Paragraph Font" w:semiHidden="1" w:uiPriority="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uiPriority="1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qFormat="1"/>
    <w:lsdException w:name="Plain Text" w:semiHidden="1" w:qFormat="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nhideWhenUsed="1" w:qFormat="1"/>
    <w:lsdException w:name="HTML Sample" w:semiHidden="1" w:qFormat="1"/>
    <w:lsdException w:name="HTML Typewriter" w:semiHidden="1" w:qFormat="1"/>
    <w:lsdException w:name="HTML Variable" w:semiHidden="1" w:unhideWhenUsed="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708"/>
    <w:rPr>
      <w:lang w:val="nl-BE"/>
    </w:rPr>
  </w:style>
  <w:style w:type="paragraph" w:styleId="Kop1">
    <w:name w:val="heading 1"/>
    <w:basedOn w:val="Standaard"/>
    <w:next w:val="Standaard"/>
    <w:link w:val="Kop1Char"/>
    <w:uiPriority w:val="9"/>
    <w:qFormat/>
    <w:rsid w:val="003F65A5"/>
    <w:pPr>
      <w:keepNext/>
      <w:keepLines/>
      <w:numPr>
        <w:numId w:val="7"/>
      </w:numPr>
      <w:spacing w:before="500" w:after="300"/>
      <w:outlineLvl w:val="0"/>
    </w:pPr>
    <w:rPr>
      <w:rFonts w:eastAsiaTheme="majorEastAsia" w:cstheme="majorBidi"/>
      <w:b/>
      <w:smallCaps/>
      <w:szCs w:val="32"/>
    </w:rPr>
  </w:style>
  <w:style w:type="paragraph" w:styleId="Kop2">
    <w:name w:val="heading 2"/>
    <w:basedOn w:val="Standaard"/>
    <w:next w:val="Standaard"/>
    <w:link w:val="Kop2Char"/>
    <w:uiPriority w:val="9"/>
    <w:unhideWhenUsed/>
    <w:qFormat/>
    <w:rsid w:val="003F65A5"/>
    <w:pPr>
      <w:keepNext/>
      <w:keepLines/>
      <w:numPr>
        <w:ilvl w:val="1"/>
        <w:numId w:val="7"/>
      </w:numPr>
      <w:spacing w:before="500" w:after="30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3F65A5"/>
    <w:pPr>
      <w:keepNext/>
      <w:keepLines/>
      <w:numPr>
        <w:ilvl w:val="2"/>
        <w:numId w:val="7"/>
      </w:numPr>
      <w:spacing w:before="500" w:after="3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3F65A5"/>
    <w:pPr>
      <w:keepNext/>
      <w:keepLines/>
      <w:numPr>
        <w:ilvl w:val="3"/>
        <w:numId w:val="7"/>
      </w:numPr>
      <w:spacing w:before="500" w:after="300"/>
      <w:outlineLvl w:val="3"/>
    </w:pPr>
    <w:rPr>
      <w:rFonts w:eastAsiaTheme="majorEastAsia" w:cstheme="majorBidi"/>
      <w:b/>
      <w:iCs/>
      <w:szCs w:val="22"/>
    </w:rPr>
  </w:style>
  <w:style w:type="paragraph" w:styleId="Kop5">
    <w:name w:val="heading 5"/>
    <w:basedOn w:val="Standaard"/>
    <w:next w:val="Standaard"/>
    <w:link w:val="Kop5Char"/>
    <w:uiPriority w:val="9"/>
    <w:unhideWhenUsed/>
    <w:qFormat/>
    <w:rsid w:val="003F65A5"/>
    <w:pPr>
      <w:keepNext/>
      <w:keepLines/>
      <w:numPr>
        <w:ilvl w:val="4"/>
        <w:numId w:val="7"/>
      </w:numPr>
      <w:spacing w:before="500" w:after="300"/>
      <w:outlineLvl w:val="4"/>
    </w:pPr>
    <w:rPr>
      <w:rFonts w:eastAsiaTheme="majorEastAsia" w:cstheme="majorBidi"/>
      <w:b/>
      <w:szCs w:val="22"/>
    </w:rPr>
  </w:style>
  <w:style w:type="paragraph" w:styleId="Kop6">
    <w:name w:val="heading 6"/>
    <w:basedOn w:val="Standaard"/>
    <w:next w:val="Standaard"/>
    <w:link w:val="Kop6Char"/>
    <w:uiPriority w:val="9"/>
    <w:unhideWhenUsed/>
    <w:qFormat/>
    <w:rsid w:val="003F65A5"/>
    <w:pPr>
      <w:keepNext/>
      <w:keepLines/>
      <w:numPr>
        <w:ilvl w:val="5"/>
        <w:numId w:val="7"/>
      </w:numPr>
      <w:spacing w:before="500" w:after="300"/>
      <w:outlineLvl w:val="5"/>
    </w:pPr>
    <w:rPr>
      <w:rFonts w:eastAsiaTheme="majorEastAsia" w:cstheme="majorBidi"/>
      <w:b/>
      <w:szCs w:val="22"/>
    </w:rPr>
  </w:style>
  <w:style w:type="paragraph" w:styleId="Kop7">
    <w:name w:val="heading 7"/>
    <w:basedOn w:val="Standaard"/>
    <w:next w:val="Standaard"/>
    <w:link w:val="Kop7Char"/>
    <w:uiPriority w:val="9"/>
    <w:unhideWhenUsed/>
    <w:qFormat/>
    <w:rsid w:val="003F65A5"/>
    <w:pPr>
      <w:keepNext/>
      <w:keepLines/>
      <w:numPr>
        <w:ilvl w:val="6"/>
        <w:numId w:val="7"/>
      </w:numPr>
      <w:spacing w:before="500" w:after="300"/>
      <w:outlineLvl w:val="6"/>
    </w:pPr>
    <w:rPr>
      <w:rFonts w:eastAsiaTheme="majorEastAsia" w:cstheme="majorBidi"/>
      <w:b/>
      <w:iCs/>
      <w:szCs w:val="22"/>
    </w:rPr>
  </w:style>
  <w:style w:type="paragraph" w:styleId="Kop8">
    <w:name w:val="heading 8"/>
    <w:basedOn w:val="Standaard"/>
    <w:next w:val="Standaard"/>
    <w:link w:val="Kop8Char"/>
    <w:uiPriority w:val="9"/>
    <w:semiHidden/>
    <w:qFormat/>
    <w:rsid w:val="003F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3F65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29"/>
    <w:qFormat/>
    <w:rsid w:val="003F65A5"/>
    <w:pPr>
      <w:tabs>
        <w:tab w:val="center" w:pos="4536"/>
        <w:tab w:val="right" w:pos="9072"/>
      </w:tabs>
      <w:spacing w:after="0"/>
      <w:jc w:val="right"/>
    </w:pPr>
    <w:rPr>
      <w:i/>
      <w:sz w:val="16"/>
    </w:rPr>
  </w:style>
  <w:style w:type="character" w:customStyle="1" w:styleId="KoptekstChar">
    <w:name w:val="Koptekst Char"/>
    <w:basedOn w:val="Standaardalinea-lettertype"/>
    <w:link w:val="Koptekst"/>
    <w:uiPriority w:val="29"/>
    <w:rsid w:val="003F65A5"/>
    <w:rPr>
      <w:i/>
      <w:sz w:val="16"/>
      <w:lang w:val="nl-BE"/>
    </w:rPr>
  </w:style>
  <w:style w:type="paragraph" w:styleId="Voettekst">
    <w:name w:val="footer"/>
    <w:basedOn w:val="Standaard"/>
    <w:link w:val="VoettekstChar"/>
    <w:uiPriority w:val="29"/>
    <w:qFormat/>
    <w:rsid w:val="003F65A5"/>
    <w:pPr>
      <w:tabs>
        <w:tab w:val="center" w:pos="4536"/>
        <w:tab w:val="right" w:pos="9072"/>
      </w:tabs>
      <w:spacing w:after="0"/>
    </w:pPr>
    <w:rPr>
      <w:sz w:val="16"/>
    </w:rPr>
  </w:style>
  <w:style w:type="character" w:customStyle="1" w:styleId="VoettekstChar">
    <w:name w:val="Voettekst Char"/>
    <w:basedOn w:val="Standaardalinea-lettertype"/>
    <w:link w:val="Voettekst"/>
    <w:uiPriority w:val="29"/>
    <w:rsid w:val="003F65A5"/>
    <w:rPr>
      <w:sz w:val="16"/>
      <w:lang w:val="nl-BE"/>
    </w:rPr>
  </w:style>
  <w:style w:type="character" w:styleId="Tekstvantijdelijkeaanduiding">
    <w:name w:val="Placeholder Text"/>
    <w:basedOn w:val="Standaardalinea-lettertype"/>
    <w:uiPriority w:val="99"/>
    <w:semiHidden/>
    <w:qFormat/>
    <w:rsid w:val="003F65A5"/>
    <w:rPr>
      <w:color w:val="808080"/>
      <w:lang w:val="nl-BE"/>
    </w:rPr>
  </w:style>
  <w:style w:type="paragraph" w:styleId="Citaat">
    <w:name w:val="Quote"/>
    <w:basedOn w:val="Standaard"/>
    <w:next w:val="Standaard"/>
    <w:link w:val="CitaatChar"/>
    <w:uiPriority w:val="26"/>
    <w:qFormat/>
    <w:rsid w:val="00D26AC7"/>
    <w:pPr>
      <w:spacing w:after="120"/>
      <w:ind w:left="726"/>
    </w:pPr>
    <w:rPr>
      <w:i/>
      <w:iCs/>
    </w:rPr>
  </w:style>
  <w:style w:type="character" w:customStyle="1" w:styleId="CitaatChar">
    <w:name w:val="Citaat Char"/>
    <w:basedOn w:val="Standaardalinea-lettertype"/>
    <w:link w:val="Citaat"/>
    <w:uiPriority w:val="26"/>
    <w:rsid w:val="00D26AC7"/>
    <w:rPr>
      <w:i/>
      <w:iCs/>
      <w:lang w:val="nl-BE"/>
    </w:rPr>
  </w:style>
  <w:style w:type="paragraph" w:customStyle="1" w:styleId="doColophon">
    <w:name w:val="doColophon"/>
    <w:basedOn w:val="Standaard"/>
    <w:uiPriority w:val="33"/>
    <w:qFormat/>
    <w:rsid w:val="003F65A5"/>
    <w:pPr>
      <w:spacing w:after="0"/>
    </w:pPr>
    <w:rPr>
      <w:rFonts w:eastAsia="Times New Roman" w:cs="Times New Roman"/>
      <w:noProof/>
      <w:sz w:val="18"/>
      <w:szCs w:val="18"/>
      <w:lang w:eastAsia="nl-NL"/>
    </w:rPr>
  </w:style>
  <w:style w:type="table" w:styleId="Tabelraster">
    <w:name w:val="Table Grid"/>
    <w:basedOn w:val="Standaardtabel"/>
    <w:unhideWhenUsed/>
    <w:rsid w:val="003F65A5"/>
    <w:pPr>
      <w:spacing w:after="0"/>
    </w:pPr>
    <w:rPr>
      <w:rFonts w:eastAsia="Times New Roman" w:cs="Times New Roman"/>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ddress">
    <w:name w:val="doAddress"/>
    <w:basedOn w:val="Standaard"/>
    <w:uiPriority w:val="34"/>
    <w:qFormat/>
    <w:rsid w:val="003F65A5"/>
    <w:pPr>
      <w:spacing w:after="0"/>
    </w:pPr>
    <w:rPr>
      <w:rFonts w:eastAsia="Times New Roman" w:cs="Times New Roman"/>
      <w:lang w:eastAsia="nl-NL"/>
    </w:rPr>
  </w:style>
  <w:style w:type="character" w:customStyle="1" w:styleId="Kop1Char">
    <w:name w:val="Kop 1 Char"/>
    <w:basedOn w:val="Standaardalinea-lettertype"/>
    <w:link w:val="Kop1"/>
    <w:uiPriority w:val="9"/>
    <w:rsid w:val="003F65A5"/>
    <w:rPr>
      <w:rFonts w:eastAsiaTheme="majorEastAsia" w:cstheme="majorBidi"/>
      <w:b/>
      <w:smallCaps/>
      <w:szCs w:val="32"/>
      <w:lang w:val="nl-BE"/>
    </w:rPr>
  </w:style>
  <w:style w:type="character" w:customStyle="1" w:styleId="Kop2Char">
    <w:name w:val="Kop 2 Char"/>
    <w:basedOn w:val="Standaardalinea-lettertype"/>
    <w:link w:val="Kop2"/>
    <w:uiPriority w:val="9"/>
    <w:rsid w:val="003F65A5"/>
    <w:rPr>
      <w:rFonts w:eastAsiaTheme="majorEastAsia" w:cstheme="majorBidi"/>
      <w:b/>
      <w:szCs w:val="26"/>
      <w:lang w:val="nl-BE"/>
    </w:rPr>
  </w:style>
  <w:style w:type="character" w:customStyle="1" w:styleId="Kop3Char">
    <w:name w:val="Kop 3 Char"/>
    <w:basedOn w:val="Standaardalinea-lettertype"/>
    <w:link w:val="Kop3"/>
    <w:uiPriority w:val="9"/>
    <w:rsid w:val="003F65A5"/>
    <w:rPr>
      <w:rFonts w:eastAsiaTheme="majorEastAsia" w:cstheme="majorBidi"/>
      <w:b/>
      <w:szCs w:val="24"/>
      <w:lang w:val="nl-BE"/>
    </w:rPr>
  </w:style>
  <w:style w:type="character" w:customStyle="1" w:styleId="Kop4Char">
    <w:name w:val="Kop 4 Char"/>
    <w:basedOn w:val="Standaardalinea-lettertype"/>
    <w:link w:val="Kop4"/>
    <w:uiPriority w:val="9"/>
    <w:rsid w:val="003F65A5"/>
    <w:rPr>
      <w:rFonts w:eastAsiaTheme="majorEastAsia" w:cstheme="majorBidi"/>
      <w:b/>
      <w:iCs/>
      <w:szCs w:val="22"/>
      <w:lang w:val="nl-BE"/>
    </w:rPr>
  </w:style>
  <w:style w:type="character" w:customStyle="1" w:styleId="Kop5Char">
    <w:name w:val="Kop 5 Char"/>
    <w:basedOn w:val="Standaardalinea-lettertype"/>
    <w:link w:val="Kop5"/>
    <w:uiPriority w:val="9"/>
    <w:rsid w:val="003F65A5"/>
    <w:rPr>
      <w:rFonts w:eastAsiaTheme="majorEastAsia" w:cstheme="majorBidi"/>
      <w:b/>
      <w:szCs w:val="22"/>
      <w:lang w:val="nl-BE"/>
    </w:rPr>
  </w:style>
  <w:style w:type="character" w:customStyle="1" w:styleId="Kop6Char">
    <w:name w:val="Kop 6 Char"/>
    <w:basedOn w:val="Standaardalinea-lettertype"/>
    <w:link w:val="Kop6"/>
    <w:uiPriority w:val="9"/>
    <w:rsid w:val="003F65A5"/>
    <w:rPr>
      <w:rFonts w:eastAsiaTheme="majorEastAsia" w:cstheme="majorBidi"/>
      <w:b/>
      <w:szCs w:val="22"/>
      <w:lang w:val="nl-BE"/>
    </w:rPr>
  </w:style>
  <w:style w:type="character" w:customStyle="1" w:styleId="Kop7Char">
    <w:name w:val="Kop 7 Char"/>
    <w:basedOn w:val="Standaardalinea-lettertype"/>
    <w:link w:val="Kop7"/>
    <w:uiPriority w:val="9"/>
    <w:rsid w:val="003F65A5"/>
    <w:rPr>
      <w:rFonts w:eastAsiaTheme="majorEastAsia" w:cstheme="majorBidi"/>
      <w:b/>
      <w:iCs/>
      <w:szCs w:val="22"/>
      <w:lang w:val="nl-BE"/>
    </w:rPr>
  </w:style>
  <w:style w:type="paragraph" w:styleId="Lijstalinea">
    <w:name w:val="List Paragraph"/>
    <w:basedOn w:val="Standaard"/>
    <w:uiPriority w:val="34"/>
    <w:qFormat/>
    <w:rsid w:val="003F65A5"/>
    <w:pPr>
      <w:ind w:left="720"/>
    </w:pPr>
  </w:style>
  <w:style w:type="numbering" w:customStyle="1" w:styleId="doAlphanumeric">
    <w:name w:val="doAlphanumeric"/>
    <w:semiHidden/>
    <w:rsid w:val="003F65A5"/>
  </w:style>
  <w:style w:type="numbering" w:customStyle="1" w:styleId="doListAlphanumeric">
    <w:name w:val="doListAlphanumeric"/>
    <w:basedOn w:val="Geenlijst"/>
    <w:uiPriority w:val="99"/>
    <w:semiHidden/>
    <w:rsid w:val="00342F56"/>
    <w:pPr>
      <w:numPr>
        <w:numId w:val="5"/>
      </w:numPr>
    </w:pPr>
  </w:style>
  <w:style w:type="paragraph" w:customStyle="1" w:styleId="Titleheader">
    <w:name w:val="Title header"/>
    <w:basedOn w:val="Standaard"/>
    <w:next w:val="Standaard"/>
    <w:uiPriority w:val="4"/>
    <w:qFormat/>
    <w:rsid w:val="003F65A5"/>
    <w:pPr>
      <w:spacing w:before="240" w:after="480"/>
      <w:contextualSpacing/>
      <w:jc w:val="center"/>
    </w:pPr>
    <w:rPr>
      <w:b/>
      <w:caps/>
      <w:color w:val="FF5800"/>
      <w:sz w:val="24"/>
      <w:szCs w:val="24"/>
    </w:rPr>
  </w:style>
  <w:style w:type="numbering" w:customStyle="1" w:styleId="doMarginalNumbering">
    <w:name w:val="doMarginalNumbering"/>
    <w:basedOn w:val="Geenlijst"/>
    <w:uiPriority w:val="99"/>
    <w:semiHidden/>
    <w:rsid w:val="003F65A5"/>
    <w:pPr>
      <w:numPr>
        <w:numId w:val="6"/>
      </w:numPr>
    </w:pPr>
  </w:style>
  <w:style w:type="paragraph" w:customStyle="1" w:styleId="Marginalnumbering">
    <w:name w:val="Marginal numbering"/>
    <w:basedOn w:val="Standaard"/>
    <w:next w:val="Standaard"/>
    <w:uiPriority w:val="24"/>
    <w:qFormat/>
    <w:rsid w:val="00821F03"/>
    <w:pPr>
      <w:numPr>
        <w:numId w:val="8"/>
      </w:numPr>
    </w:pPr>
  </w:style>
  <w:style w:type="table" w:customStyle="1" w:styleId="TauwTable">
    <w:name w:val="Tauw Table"/>
    <w:basedOn w:val="Standaardtabel"/>
    <w:unhideWhenUsed/>
    <w:rsid w:val="00653938"/>
    <w:pPr>
      <w:spacing w:after="0"/>
    </w:pPr>
    <w:rPr>
      <w:rFonts w:eastAsia="Times New Roman" w:cs="Times New Roman"/>
      <w:sz w:val="19"/>
      <w:szCs w:val="19"/>
      <w:lang w:eastAsia="nl-NL"/>
    </w:rPr>
    <w:tblPr>
      <w:tblStyleRowBandSize w:val="1"/>
      <w:tblCellMar>
        <w:left w:w="0" w:type="dxa"/>
        <w:right w:w="57" w:type="dxa"/>
      </w:tblCellMar>
    </w:tblPr>
    <w:tblStylePr w:type="firstRow">
      <w:rPr>
        <w:rFonts w:ascii="Arial" w:hAnsi="Arial"/>
        <w:b/>
        <w:sz w:val="14"/>
      </w:rPr>
      <w:tblPr/>
      <w:tcPr>
        <w:tcBorders>
          <w:top w:val="single" w:sz="6" w:space="0" w:color="auto"/>
          <w:bottom w:val="single" w:sz="6" w:space="0" w:color="auto"/>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character" w:customStyle="1" w:styleId="Kop8Char">
    <w:name w:val="Kop 8 Char"/>
    <w:basedOn w:val="Standaardalinea-lettertype"/>
    <w:link w:val="Kop8"/>
    <w:uiPriority w:val="9"/>
    <w:semiHidden/>
    <w:rsid w:val="003F65A5"/>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3F65A5"/>
    <w:rPr>
      <w:rFonts w:asciiTheme="majorHAnsi" w:eastAsiaTheme="majorEastAsia" w:hAnsiTheme="majorHAnsi" w:cstheme="majorBidi"/>
      <w:i/>
      <w:iCs/>
      <w:color w:val="272727" w:themeColor="text1" w:themeTint="D8"/>
      <w:sz w:val="21"/>
      <w:szCs w:val="21"/>
      <w:lang w:val="nl-BE"/>
    </w:rPr>
  </w:style>
  <w:style w:type="paragraph" w:styleId="Voetnoottekst">
    <w:name w:val="footnote text"/>
    <w:basedOn w:val="Standaard"/>
    <w:link w:val="VoetnoottekstChar"/>
    <w:uiPriority w:val="30"/>
    <w:qFormat/>
    <w:rsid w:val="003F65A5"/>
    <w:pPr>
      <w:spacing w:after="0"/>
    </w:pPr>
    <w:rPr>
      <w:sz w:val="18"/>
    </w:rPr>
  </w:style>
  <w:style w:type="character" w:customStyle="1" w:styleId="VoetnoottekstChar">
    <w:name w:val="Voetnoottekst Char"/>
    <w:basedOn w:val="Standaardalinea-lettertype"/>
    <w:link w:val="Voetnoottekst"/>
    <w:uiPriority w:val="30"/>
    <w:rsid w:val="003F65A5"/>
    <w:rPr>
      <w:sz w:val="18"/>
      <w:lang w:val="nl-BE"/>
    </w:rPr>
  </w:style>
  <w:style w:type="character" w:styleId="Voetnootmarkering">
    <w:name w:val="footnote reference"/>
    <w:basedOn w:val="Standaardalinea-lettertype"/>
    <w:uiPriority w:val="99"/>
    <w:semiHidden/>
    <w:qFormat/>
    <w:rsid w:val="003F65A5"/>
    <w:rPr>
      <w:vertAlign w:val="superscript"/>
      <w:lang w:val="nl-BE"/>
    </w:rPr>
  </w:style>
  <w:style w:type="numbering" w:styleId="111111">
    <w:name w:val="Outline List 2"/>
    <w:basedOn w:val="Geenlijst"/>
    <w:uiPriority w:val="99"/>
    <w:semiHidden/>
    <w:rsid w:val="003F65A5"/>
  </w:style>
  <w:style w:type="numbering" w:styleId="1ai">
    <w:name w:val="Outline List 1"/>
    <w:basedOn w:val="Geenlijst"/>
    <w:uiPriority w:val="99"/>
    <w:semiHidden/>
    <w:rsid w:val="003F65A5"/>
  </w:style>
  <w:style w:type="table" w:styleId="3D-effectenvoortabel1">
    <w:name w:val="Table 3D effects 1"/>
    <w:basedOn w:val="Standaardtabel"/>
    <w:uiPriority w:val="99"/>
    <w:unhideWhenUsed/>
    <w:rsid w:val="003F65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3F65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3F65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qFormat/>
    <w:rsid w:val="003F65A5"/>
  </w:style>
  <w:style w:type="character" w:customStyle="1" w:styleId="AanhefChar">
    <w:name w:val="Aanhef Char"/>
    <w:basedOn w:val="Standaardalinea-lettertype"/>
    <w:link w:val="Aanhef"/>
    <w:uiPriority w:val="99"/>
    <w:semiHidden/>
    <w:rsid w:val="003F65A5"/>
    <w:rPr>
      <w:lang w:val="nl-BE"/>
    </w:rPr>
  </w:style>
  <w:style w:type="paragraph" w:styleId="Adresenvelop">
    <w:name w:val="envelope address"/>
    <w:basedOn w:val="Standaard"/>
    <w:uiPriority w:val="99"/>
    <w:semiHidden/>
    <w:qFormat/>
    <w:rsid w:val="003F65A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qFormat/>
    <w:rsid w:val="003F65A5"/>
    <w:pPr>
      <w:spacing w:after="0"/>
      <w:ind w:left="4252"/>
    </w:pPr>
  </w:style>
  <w:style w:type="character" w:customStyle="1" w:styleId="AfsluitingChar">
    <w:name w:val="Afsluiting Char"/>
    <w:basedOn w:val="Standaardalinea-lettertype"/>
    <w:link w:val="Afsluiting"/>
    <w:uiPriority w:val="99"/>
    <w:semiHidden/>
    <w:rsid w:val="003F65A5"/>
    <w:rPr>
      <w:lang w:val="nl-BE"/>
    </w:rPr>
  </w:style>
  <w:style w:type="paragraph" w:styleId="Afzender">
    <w:name w:val="envelope return"/>
    <w:basedOn w:val="Standaard"/>
    <w:uiPriority w:val="99"/>
    <w:semiHidden/>
    <w:qFormat/>
    <w:rsid w:val="003F65A5"/>
    <w:pPr>
      <w:spacing w:after="0"/>
    </w:pPr>
    <w:rPr>
      <w:rFonts w:asciiTheme="majorHAnsi" w:eastAsiaTheme="majorEastAsia" w:hAnsiTheme="majorHAnsi" w:cstheme="majorBidi"/>
    </w:rPr>
  </w:style>
  <w:style w:type="numbering" w:styleId="Artikelsectie">
    <w:name w:val="Outline List 3"/>
    <w:basedOn w:val="Geenlijst"/>
    <w:uiPriority w:val="99"/>
    <w:semiHidden/>
    <w:rsid w:val="003F65A5"/>
  </w:style>
  <w:style w:type="paragraph" w:styleId="Ballontekst">
    <w:name w:val="Balloon Text"/>
    <w:basedOn w:val="Standaard"/>
    <w:link w:val="BallontekstChar"/>
    <w:uiPriority w:val="99"/>
    <w:semiHidden/>
    <w:qFormat/>
    <w:rsid w:val="003F65A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65A5"/>
    <w:rPr>
      <w:rFonts w:ascii="Segoe UI" w:hAnsi="Segoe UI" w:cs="Segoe UI"/>
      <w:sz w:val="18"/>
      <w:szCs w:val="18"/>
      <w:lang w:val="nl-BE"/>
    </w:rPr>
  </w:style>
  <w:style w:type="paragraph" w:styleId="Berichtkop">
    <w:name w:val="Message Header"/>
    <w:basedOn w:val="Standaard"/>
    <w:link w:val="BerichtkopChar"/>
    <w:uiPriority w:val="99"/>
    <w:semiHidden/>
    <w:qFormat/>
    <w:rsid w:val="003F65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F65A5"/>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qFormat/>
    <w:rsid w:val="003F65A5"/>
  </w:style>
  <w:style w:type="paragraph" w:styleId="Bijschrift">
    <w:name w:val="caption"/>
    <w:basedOn w:val="Standaard"/>
    <w:next w:val="Standaard"/>
    <w:uiPriority w:val="35"/>
    <w:semiHidden/>
    <w:qFormat/>
    <w:rsid w:val="003F65A5"/>
    <w:pPr>
      <w:spacing w:after="200"/>
    </w:pPr>
    <w:rPr>
      <w:i/>
      <w:iCs/>
      <w:color w:val="002848" w:themeColor="text2"/>
      <w:sz w:val="18"/>
      <w:szCs w:val="18"/>
    </w:rPr>
  </w:style>
  <w:style w:type="paragraph" w:styleId="Bloktekst">
    <w:name w:val="Block Text"/>
    <w:basedOn w:val="Standaard"/>
    <w:uiPriority w:val="99"/>
    <w:semiHidden/>
    <w:qFormat/>
    <w:rsid w:val="003F65A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Bronvermelding">
    <w:name w:val="table of authorities"/>
    <w:basedOn w:val="Standaard"/>
    <w:next w:val="Standaard"/>
    <w:uiPriority w:val="99"/>
    <w:semiHidden/>
    <w:qFormat/>
    <w:rsid w:val="003F65A5"/>
    <w:pPr>
      <w:spacing w:after="0"/>
      <w:ind w:left="200" w:hanging="200"/>
    </w:pPr>
  </w:style>
  <w:style w:type="paragraph" w:styleId="Datum">
    <w:name w:val="Date"/>
    <w:basedOn w:val="Standaard"/>
    <w:next w:val="Standaard"/>
    <w:link w:val="DatumChar"/>
    <w:uiPriority w:val="99"/>
    <w:semiHidden/>
    <w:qFormat/>
    <w:rsid w:val="003F65A5"/>
  </w:style>
  <w:style w:type="character" w:customStyle="1" w:styleId="DatumChar">
    <w:name w:val="Datum Char"/>
    <w:basedOn w:val="Standaardalinea-lettertype"/>
    <w:link w:val="Datum"/>
    <w:uiPriority w:val="99"/>
    <w:semiHidden/>
    <w:rsid w:val="003F65A5"/>
    <w:rPr>
      <w:lang w:val="nl-BE"/>
    </w:rPr>
  </w:style>
  <w:style w:type="paragraph" w:styleId="Documentstructuur">
    <w:name w:val="Document Map"/>
    <w:basedOn w:val="Standaard"/>
    <w:link w:val="DocumentstructuurChar"/>
    <w:uiPriority w:val="99"/>
    <w:semiHidden/>
    <w:qFormat/>
    <w:rsid w:val="003F65A5"/>
    <w:pPr>
      <w:spacing w:after="0"/>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F65A5"/>
    <w:rPr>
      <w:rFonts w:ascii="Segoe UI" w:hAnsi="Segoe UI" w:cs="Segoe UI"/>
      <w:sz w:val="16"/>
      <w:szCs w:val="16"/>
      <w:lang w:val="nl-BE"/>
    </w:rPr>
  </w:style>
  <w:style w:type="table" w:styleId="Donkerelijst">
    <w:name w:val="Dark List"/>
    <w:basedOn w:val="Standaardtabel"/>
    <w:uiPriority w:val="70"/>
    <w:semiHidden/>
    <w:rsid w:val="003F65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3F65A5"/>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rsid w:val="003F65A5"/>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rsid w:val="003F65A5"/>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rsid w:val="003F65A5"/>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rsid w:val="003F65A5"/>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rsid w:val="003F65A5"/>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3F65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3F65A5"/>
    <w:rPr>
      <w:i/>
      <w:iCs/>
      <w:color w:val="5B9BD5" w:themeColor="accent1"/>
      <w:lang w:val="nl-BE"/>
    </w:rPr>
  </w:style>
  <w:style w:type="table" w:styleId="Eenvoudigetabel1">
    <w:name w:val="Table Simple 1"/>
    <w:basedOn w:val="Standaardtabel"/>
    <w:uiPriority w:val="99"/>
    <w:unhideWhenUsed/>
    <w:rsid w:val="003F65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3F65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unhideWhenUsed/>
    <w:rsid w:val="003F65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qFormat/>
    <w:rsid w:val="003F65A5"/>
    <w:rPr>
      <w:vertAlign w:val="superscript"/>
      <w:lang w:val="nl-BE"/>
    </w:rPr>
  </w:style>
  <w:style w:type="paragraph" w:styleId="Eindnoottekst">
    <w:name w:val="endnote text"/>
    <w:basedOn w:val="Standaard"/>
    <w:link w:val="EindnoottekstChar"/>
    <w:uiPriority w:val="99"/>
    <w:semiHidden/>
    <w:qFormat/>
    <w:rsid w:val="003F65A5"/>
    <w:pPr>
      <w:spacing w:after="0"/>
    </w:pPr>
  </w:style>
  <w:style w:type="character" w:customStyle="1" w:styleId="EindnoottekstChar">
    <w:name w:val="Eindnoottekst Char"/>
    <w:basedOn w:val="Standaardalinea-lettertype"/>
    <w:link w:val="Eindnoottekst"/>
    <w:uiPriority w:val="99"/>
    <w:semiHidden/>
    <w:rsid w:val="003F65A5"/>
    <w:rPr>
      <w:lang w:val="nl-BE"/>
    </w:rPr>
  </w:style>
  <w:style w:type="table" w:styleId="Elegantetabel">
    <w:name w:val="Table Elegant"/>
    <w:basedOn w:val="Standaardtabel"/>
    <w:uiPriority w:val="99"/>
    <w:unhideWhenUsed/>
    <w:rsid w:val="003F65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qFormat/>
    <w:rsid w:val="003F65A5"/>
    <w:pPr>
      <w:spacing w:after="0"/>
    </w:pPr>
  </w:style>
  <w:style w:type="character" w:customStyle="1" w:styleId="E-mailhandtekeningChar">
    <w:name w:val="E-mailhandtekening Char"/>
    <w:basedOn w:val="Standaardalinea-lettertype"/>
    <w:link w:val="E-mailhandtekening"/>
    <w:uiPriority w:val="99"/>
    <w:semiHidden/>
    <w:rsid w:val="003F65A5"/>
    <w:rPr>
      <w:lang w:val="nl-BE"/>
    </w:rPr>
  </w:style>
  <w:style w:type="paragraph" w:styleId="Geenafstand">
    <w:name w:val="No Spacing"/>
    <w:qFormat/>
    <w:rsid w:val="003F65A5"/>
    <w:pPr>
      <w:spacing w:after="0"/>
    </w:pPr>
  </w:style>
  <w:style w:type="table" w:styleId="Gemiddeldraster1">
    <w:name w:val="Medium Grid 1"/>
    <w:basedOn w:val="Standaardtabel"/>
    <w:uiPriority w:val="67"/>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3F65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4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3F65A5"/>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002848"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rsid w:val="003F65A5"/>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2848"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rsid w:val="003F65A5"/>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2848"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rsid w:val="003F65A5"/>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2848"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rsid w:val="003F65A5"/>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848"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rsid w:val="003F65A5"/>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2848"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qFormat/>
    <w:rsid w:val="003F65A5"/>
    <w:rPr>
      <w:color w:val="954F72" w:themeColor="followedHyperlink"/>
      <w:u w:val="single"/>
      <w:lang w:val="nl-BE"/>
    </w:rPr>
  </w:style>
  <w:style w:type="paragraph" w:styleId="Handtekening">
    <w:name w:val="Signature"/>
    <w:basedOn w:val="Standaard"/>
    <w:link w:val="HandtekeningChar"/>
    <w:uiPriority w:val="99"/>
    <w:semiHidden/>
    <w:qFormat/>
    <w:rsid w:val="003F65A5"/>
    <w:pPr>
      <w:spacing w:after="0"/>
      <w:ind w:left="4252"/>
    </w:pPr>
  </w:style>
  <w:style w:type="character" w:customStyle="1" w:styleId="HandtekeningChar">
    <w:name w:val="Handtekening Char"/>
    <w:basedOn w:val="Standaardalinea-lettertype"/>
    <w:link w:val="Handtekening"/>
    <w:uiPriority w:val="99"/>
    <w:semiHidden/>
    <w:rsid w:val="003F65A5"/>
    <w:rPr>
      <w:lang w:val="nl-BE"/>
    </w:rPr>
  </w:style>
  <w:style w:type="paragraph" w:styleId="HTML-voorafopgemaakt">
    <w:name w:val="HTML Preformatted"/>
    <w:basedOn w:val="Standaard"/>
    <w:link w:val="HTML-voorafopgemaaktChar"/>
    <w:uiPriority w:val="99"/>
    <w:semiHidden/>
    <w:qFormat/>
    <w:rsid w:val="003F65A5"/>
    <w:pPr>
      <w:spacing w:after="0"/>
    </w:pPr>
    <w:rPr>
      <w:rFonts w:ascii="Consolas" w:hAnsi="Consolas"/>
    </w:rPr>
  </w:style>
  <w:style w:type="character" w:customStyle="1" w:styleId="HTML-voorafopgemaaktChar">
    <w:name w:val="HTML - vooraf opgemaakt Char"/>
    <w:basedOn w:val="Standaardalinea-lettertype"/>
    <w:link w:val="HTML-voorafopgemaakt"/>
    <w:uiPriority w:val="99"/>
    <w:semiHidden/>
    <w:rsid w:val="003F65A5"/>
    <w:rPr>
      <w:rFonts w:ascii="Consolas" w:hAnsi="Consolas"/>
      <w:lang w:val="nl-BE"/>
    </w:rPr>
  </w:style>
  <w:style w:type="character" w:styleId="HTMLCode">
    <w:name w:val="HTML Code"/>
    <w:basedOn w:val="Standaardalinea-lettertype"/>
    <w:uiPriority w:val="99"/>
    <w:semiHidden/>
    <w:qFormat/>
    <w:rsid w:val="003F65A5"/>
    <w:rPr>
      <w:rFonts w:ascii="Consolas" w:hAnsi="Consolas"/>
      <w:sz w:val="20"/>
      <w:szCs w:val="20"/>
      <w:lang w:val="nl-BE"/>
    </w:rPr>
  </w:style>
  <w:style w:type="character" w:styleId="HTMLDefinition">
    <w:name w:val="HTML Definition"/>
    <w:basedOn w:val="Standaardalinea-lettertype"/>
    <w:uiPriority w:val="99"/>
    <w:semiHidden/>
    <w:qFormat/>
    <w:rsid w:val="003F65A5"/>
    <w:rPr>
      <w:i/>
      <w:iCs/>
      <w:lang w:val="nl-BE"/>
    </w:rPr>
  </w:style>
  <w:style w:type="character" w:styleId="HTMLVariable">
    <w:name w:val="HTML Variable"/>
    <w:basedOn w:val="Standaardalinea-lettertype"/>
    <w:uiPriority w:val="99"/>
    <w:semiHidden/>
    <w:qFormat/>
    <w:rsid w:val="003F65A5"/>
    <w:rPr>
      <w:i/>
      <w:iCs/>
      <w:lang w:val="nl-BE"/>
    </w:rPr>
  </w:style>
  <w:style w:type="character" w:styleId="HTML-acroniem">
    <w:name w:val="HTML Acronym"/>
    <w:basedOn w:val="Standaardalinea-lettertype"/>
    <w:uiPriority w:val="99"/>
    <w:semiHidden/>
    <w:qFormat/>
    <w:rsid w:val="003F65A5"/>
    <w:rPr>
      <w:lang w:val="nl-BE"/>
    </w:rPr>
  </w:style>
  <w:style w:type="paragraph" w:styleId="HTML-adres">
    <w:name w:val="HTML Address"/>
    <w:basedOn w:val="Standaard"/>
    <w:link w:val="HTML-adresChar"/>
    <w:uiPriority w:val="99"/>
    <w:semiHidden/>
    <w:qFormat/>
    <w:rsid w:val="003F65A5"/>
    <w:pPr>
      <w:spacing w:after="0"/>
    </w:pPr>
    <w:rPr>
      <w:i/>
      <w:iCs/>
    </w:rPr>
  </w:style>
  <w:style w:type="character" w:customStyle="1" w:styleId="HTML-adresChar">
    <w:name w:val="HTML-adres Char"/>
    <w:basedOn w:val="Standaardalinea-lettertype"/>
    <w:link w:val="HTML-adres"/>
    <w:uiPriority w:val="99"/>
    <w:semiHidden/>
    <w:rsid w:val="003F65A5"/>
    <w:rPr>
      <w:i/>
      <w:iCs/>
      <w:lang w:val="nl-BE"/>
    </w:rPr>
  </w:style>
  <w:style w:type="character" w:styleId="HTML-citaat">
    <w:name w:val="HTML Cite"/>
    <w:basedOn w:val="Standaardalinea-lettertype"/>
    <w:uiPriority w:val="99"/>
    <w:semiHidden/>
    <w:qFormat/>
    <w:rsid w:val="003F65A5"/>
    <w:rPr>
      <w:i/>
      <w:iCs/>
      <w:lang w:val="nl-BE"/>
    </w:rPr>
  </w:style>
  <w:style w:type="character" w:styleId="HTML-schrijfmachine">
    <w:name w:val="HTML Typewriter"/>
    <w:basedOn w:val="Standaardalinea-lettertype"/>
    <w:uiPriority w:val="99"/>
    <w:semiHidden/>
    <w:qFormat/>
    <w:rsid w:val="003F65A5"/>
    <w:rPr>
      <w:rFonts w:ascii="Consolas" w:hAnsi="Consolas"/>
      <w:sz w:val="20"/>
      <w:szCs w:val="20"/>
      <w:lang w:val="nl-BE"/>
    </w:rPr>
  </w:style>
  <w:style w:type="character" w:styleId="HTML-toetsenbord">
    <w:name w:val="HTML Keyboard"/>
    <w:basedOn w:val="Standaardalinea-lettertype"/>
    <w:uiPriority w:val="99"/>
    <w:semiHidden/>
    <w:qFormat/>
    <w:rsid w:val="003F65A5"/>
    <w:rPr>
      <w:rFonts w:ascii="Consolas" w:hAnsi="Consolas"/>
      <w:sz w:val="20"/>
      <w:szCs w:val="20"/>
      <w:lang w:val="nl-BE"/>
    </w:rPr>
  </w:style>
  <w:style w:type="character" w:styleId="HTML-voorbeeld">
    <w:name w:val="HTML Sample"/>
    <w:basedOn w:val="Standaardalinea-lettertype"/>
    <w:uiPriority w:val="99"/>
    <w:semiHidden/>
    <w:qFormat/>
    <w:rsid w:val="003F65A5"/>
    <w:rPr>
      <w:rFonts w:ascii="Consolas" w:hAnsi="Consolas"/>
      <w:sz w:val="24"/>
      <w:szCs w:val="24"/>
      <w:lang w:val="nl-BE"/>
    </w:rPr>
  </w:style>
  <w:style w:type="character" w:styleId="Hyperlink">
    <w:name w:val="Hyperlink"/>
    <w:basedOn w:val="Standaardalinea-lettertype"/>
    <w:uiPriority w:val="99"/>
    <w:qFormat/>
    <w:rsid w:val="003F65A5"/>
    <w:rPr>
      <w:color w:val="0563C1" w:themeColor="hyperlink"/>
      <w:u w:val="single"/>
      <w:lang w:val="nl-BE"/>
    </w:rPr>
  </w:style>
  <w:style w:type="paragraph" w:styleId="Index1">
    <w:name w:val="index 1"/>
    <w:basedOn w:val="Standaard"/>
    <w:next w:val="Standaard"/>
    <w:autoRedefine/>
    <w:uiPriority w:val="99"/>
    <w:semiHidden/>
    <w:qFormat/>
    <w:rsid w:val="003F65A5"/>
    <w:pPr>
      <w:spacing w:after="0"/>
      <w:ind w:left="200" w:hanging="200"/>
    </w:pPr>
  </w:style>
  <w:style w:type="paragraph" w:styleId="Index2">
    <w:name w:val="index 2"/>
    <w:basedOn w:val="Standaard"/>
    <w:next w:val="Standaard"/>
    <w:autoRedefine/>
    <w:uiPriority w:val="99"/>
    <w:semiHidden/>
    <w:qFormat/>
    <w:rsid w:val="003F65A5"/>
    <w:pPr>
      <w:spacing w:after="0"/>
      <w:ind w:left="400" w:hanging="200"/>
    </w:pPr>
  </w:style>
  <w:style w:type="paragraph" w:styleId="Index3">
    <w:name w:val="index 3"/>
    <w:basedOn w:val="Standaard"/>
    <w:next w:val="Standaard"/>
    <w:autoRedefine/>
    <w:uiPriority w:val="99"/>
    <w:semiHidden/>
    <w:qFormat/>
    <w:rsid w:val="003F65A5"/>
    <w:pPr>
      <w:spacing w:after="0"/>
      <w:ind w:left="600" w:hanging="200"/>
    </w:pPr>
  </w:style>
  <w:style w:type="paragraph" w:styleId="Index4">
    <w:name w:val="index 4"/>
    <w:basedOn w:val="Standaard"/>
    <w:next w:val="Standaard"/>
    <w:autoRedefine/>
    <w:uiPriority w:val="99"/>
    <w:semiHidden/>
    <w:qFormat/>
    <w:rsid w:val="003F65A5"/>
    <w:pPr>
      <w:spacing w:after="0"/>
      <w:ind w:left="800" w:hanging="200"/>
    </w:pPr>
  </w:style>
  <w:style w:type="paragraph" w:styleId="Index5">
    <w:name w:val="index 5"/>
    <w:basedOn w:val="Standaard"/>
    <w:next w:val="Standaard"/>
    <w:autoRedefine/>
    <w:uiPriority w:val="99"/>
    <w:semiHidden/>
    <w:qFormat/>
    <w:rsid w:val="003F65A5"/>
    <w:pPr>
      <w:spacing w:after="0"/>
      <w:ind w:left="1000" w:hanging="200"/>
    </w:pPr>
  </w:style>
  <w:style w:type="paragraph" w:styleId="Index6">
    <w:name w:val="index 6"/>
    <w:basedOn w:val="Standaard"/>
    <w:next w:val="Standaard"/>
    <w:autoRedefine/>
    <w:uiPriority w:val="99"/>
    <w:semiHidden/>
    <w:qFormat/>
    <w:rsid w:val="003F65A5"/>
    <w:pPr>
      <w:spacing w:after="0"/>
      <w:ind w:left="1200" w:hanging="200"/>
    </w:pPr>
  </w:style>
  <w:style w:type="paragraph" w:styleId="Index7">
    <w:name w:val="index 7"/>
    <w:basedOn w:val="Standaard"/>
    <w:next w:val="Standaard"/>
    <w:autoRedefine/>
    <w:uiPriority w:val="99"/>
    <w:semiHidden/>
    <w:qFormat/>
    <w:rsid w:val="003F65A5"/>
    <w:pPr>
      <w:spacing w:after="0"/>
      <w:ind w:left="1400" w:hanging="200"/>
    </w:pPr>
  </w:style>
  <w:style w:type="paragraph" w:styleId="Index8">
    <w:name w:val="index 8"/>
    <w:basedOn w:val="Standaard"/>
    <w:next w:val="Standaard"/>
    <w:autoRedefine/>
    <w:uiPriority w:val="99"/>
    <w:semiHidden/>
    <w:qFormat/>
    <w:rsid w:val="003F65A5"/>
    <w:pPr>
      <w:spacing w:after="0"/>
      <w:ind w:left="1600" w:hanging="200"/>
    </w:pPr>
  </w:style>
  <w:style w:type="paragraph" w:styleId="Index9">
    <w:name w:val="index 9"/>
    <w:basedOn w:val="Standaard"/>
    <w:next w:val="Standaard"/>
    <w:autoRedefine/>
    <w:uiPriority w:val="99"/>
    <w:semiHidden/>
    <w:qFormat/>
    <w:rsid w:val="003F65A5"/>
    <w:pPr>
      <w:spacing w:after="0"/>
      <w:ind w:left="1800" w:hanging="200"/>
    </w:pPr>
  </w:style>
  <w:style w:type="paragraph" w:styleId="Indexkop">
    <w:name w:val="index heading"/>
    <w:basedOn w:val="Standaard"/>
    <w:next w:val="Index1"/>
    <w:uiPriority w:val="99"/>
    <w:semiHidden/>
    <w:qFormat/>
    <w:rsid w:val="003F65A5"/>
    <w:rPr>
      <w:rFonts w:asciiTheme="majorHAnsi" w:eastAsiaTheme="majorEastAsia" w:hAnsiTheme="majorHAnsi" w:cstheme="majorBidi"/>
      <w:b/>
      <w:bCs/>
    </w:rPr>
  </w:style>
  <w:style w:type="paragraph" w:styleId="Inhopg1">
    <w:name w:val="toc 1"/>
    <w:basedOn w:val="Standaard"/>
    <w:next w:val="Standaard"/>
    <w:uiPriority w:val="39"/>
    <w:qFormat/>
    <w:rsid w:val="00624AB4"/>
    <w:pPr>
      <w:spacing w:after="100"/>
    </w:pPr>
    <w:rPr>
      <w:smallCaps/>
    </w:rPr>
  </w:style>
  <w:style w:type="paragraph" w:styleId="Inhopg2">
    <w:name w:val="toc 2"/>
    <w:basedOn w:val="Standaard"/>
    <w:next w:val="Standaard"/>
    <w:uiPriority w:val="39"/>
    <w:qFormat/>
    <w:rsid w:val="00624AB4"/>
    <w:pPr>
      <w:spacing w:after="100"/>
      <w:ind w:left="200"/>
    </w:pPr>
  </w:style>
  <w:style w:type="paragraph" w:styleId="Inhopg3">
    <w:name w:val="toc 3"/>
    <w:basedOn w:val="Standaard"/>
    <w:next w:val="Standaard"/>
    <w:uiPriority w:val="39"/>
    <w:qFormat/>
    <w:rsid w:val="00624AB4"/>
    <w:pPr>
      <w:spacing w:after="100"/>
      <w:ind w:left="400"/>
    </w:pPr>
  </w:style>
  <w:style w:type="paragraph" w:styleId="Inhopg4">
    <w:name w:val="toc 4"/>
    <w:basedOn w:val="Standaard"/>
    <w:next w:val="Standaard"/>
    <w:uiPriority w:val="39"/>
    <w:qFormat/>
    <w:rsid w:val="00624AB4"/>
    <w:pPr>
      <w:spacing w:after="100"/>
      <w:ind w:left="600"/>
    </w:pPr>
  </w:style>
  <w:style w:type="paragraph" w:styleId="Inhopg5">
    <w:name w:val="toc 5"/>
    <w:basedOn w:val="Standaard"/>
    <w:next w:val="Standaard"/>
    <w:uiPriority w:val="39"/>
    <w:qFormat/>
    <w:rsid w:val="00624AB4"/>
    <w:pPr>
      <w:spacing w:after="100"/>
      <w:ind w:left="800"/>
    </w:pPr>
  </w:style>
  <w:style w:type="paragraph" w:styleId="Inhopg6">
    <w:name w:val="toc 6"/>
    <w:basedOn w:val="Standaard"/>
    <w:next w:val="Standaard"/>
    <w:uiPriority w:val="39"/>
    <w:qFormat/>
    <w:rsid w:val="00624AB4"/>
    <w:pPr>
      <w:spacing w:after="100"/>
      <w:ind w:left="1000"/>
    </w:pPr>
  </w:style>
  <w:style w:type="paragraph" w:styleId="Inhopg7">
    <w:name w:val="toc 7"/>
    <w:basedOn w:val="Standaard"/>
    <w:next w:val="Standaard"/>
    <w:uiPriority w:val="39"/>
    <w:qFormat/>
    <w:rsid w:val="00624AB4"/>
    <w:pPr>
      <w:spacing w:after="100"/>
      <w:ind w:left="1200"/>
    </w:pPr>
  </w:style>
  <w:style w:type="paragraph" w:styleId="Inhopg8">
    <w:name w:val="toc 8"/>
    <w:basedOn w:val="Standaard"/>
    <w:next w:val="Standaard"/>
    <w:uiPriority w:val="39"/>
    <w:qFormat/>
    <w:rsid w:val="00B345F0"/>
    <w:pPr>
      <w:numPr>
        <w:ilvl w:val="7"/>
        <w:numId w:val="9"/>
      </w:numPr>
      <w:spacing w:after="100"/>
    </w:pPr>
    <w:rPr>
      <w:smallCaps/>
    </w:rPr>
  </w:style>
  <w:style w:type="paragraph" w:styleId="Inhopg9">
    <w:name w:val="toc 9"/>
    <w:basedOn w:val="Standaard"/>
    <w:next w:val="Standaard"/>
    <w:uiPriority w:val="39"/>
    <w:qFormat/>
    <w:rsid w:val="00624AB4"/>
    <w:pPr>
      <w:spacing w:after="100"/>
      <w:ind w:left="403"/>
    </w:pPr>
    <w:rPr>
      <w:smallCaps/>
    </w:rPr>
  </w:style>
  <w:style w:type="character" w:styleId="Intensievebenadrukking">
    <w:name w:val="Intense Emphasis"/>
    <w:basedOn w:val="Standaardalinea-lettertype"/>
    <w:uiPriority w:val="21"/>
    <w:semiHidden/>
    <w:qFormat/>
    <w:rsid w:val="003F65A5"/>
    <w:rPr>
      <w:i/>
      <w:iCs/>
      <w:color w:val="5B9BD5" w:themeColor="accent1"/>
      <w:lang w:val="nl-BE"/>
    </w:rPr>
  </w:style>
  <w:style w:type="character" w:styleId="Intensieveverwijzing">
    <w:name w:val="Intense Reference"/>
    <w:basedOn w:val="Standaardalinea-lettertype"/>
    <w:uiPriority w:val="32"/>
    <w:semiHidden/>
    <w:qFormat/>
    <w:rsid w:val="003F65A5"/>
    <w:rPr>
      <w:b/>
      <w:bCs/>
      <w:smallCaps/>
      <w:color w:val="5B9BD5" w:themeColor="accent1"/>
      <w:spacing w:val="5"/>
      <w:lang w:val="nl-BE"/>
    </w:rPr>
  </w:style>
  <w:style w:type="table" w:styleId="Klassieketabel1">
    <w:name w:val="Table Classic 1"/>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3F65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3F65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3F65A5"/>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rsid w:val="003F65A5"/>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3F65A5"/>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3F65A5"/>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3F65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3F65A5"/>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rsid w:val="003F65A5"/>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rsid w:val="003F65A5"/>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rsid w:val="003F65A5"/>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rsid w:val="003F65A5"/>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rsid w:val="003F65A5"/>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unhideWhenUsed/>
    <w:rsid w:val="003F65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3F65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3F65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qFormat/>
    <w:rsid w:val="003F65A5"/>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qFormat/>
    <w:rsid w:val="003F65A5"/>
    <w:pPr>
      <w:numPr>
        <w:numId w:val="0"/>
      </w:numPr>
      <w:spacing w:before="240" w:after="0"/>
      <w:outlineLvl w:val="9"/>
    </w:pPr>
    <w:rPr>
      <w:rFonts w:asciiTheme="majorHAnsi" w:hAnsiTheme="majorHAnsi"/>
      <w:b w:val="0"/>
      <w:smallCaps w:val="0"/>
      <w:color w:val="2E74B5" w:themeColor="accent1" w:themeShade="BF"/>
      <w:sz w:val="32"/>
    </w:rPr>
  </w:style>
  <w:style w:type="table" w:styleId="Lichtraster">
    <w:name w:val="Light Grid"/>
    <w:basedOn w:val="Standaardtabel"/>
    <w:uiPriority w:val="62"/>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rsid w:val="003F65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3F65A5"/>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rsid w:val="003F65A5"/>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rsid w:val="003F65A5"/>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rsid w:val="003F65A5"/>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rsid w:val="003F65A5"/>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rsid w:val="003F65A5"/>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qFormat/>
    <w:rsid w:val="003F65A5"/>
    <w:pPr>
      <w:ind w:left="283" w:hanging="283"/>
      <w:contextualSpacing/>
    </w:pPr>
  </w:style>
  <w:style w:type="paragraph" w:styleId="Lijst2">
    <w:name w:val="List 2"/>
    <w:basedOn w:val="Standaard"/>
    <w:uiPriority w:val="99"/>
    <w:semiHidden/>
    <w:qFormat/>
    <w:rsid w:val="003F65A5"/>
    <w:pPr>
      <w:ind w:left="566" w:hanging="283"/>
      <w:contextualSpacing/>
    </w:pPr>
  </w:style>
  <w:style w:type="paragraph" w:styleId="Lijst3">
    <w:name w:val="List 3"/>
    <w:basedOn w:val="Standaard"/>
    <w:uiPriority w:val="99"/>
    <w:semiHidden/>
    <w:qFormat/>
    <w:rsid w:val="003F65A5"/>
    <w:pPr>
      <w:ind w:left="849" w:hanging="283"/>
      <w:contextualSpacing/>
    </w:pPr>
  </w:style>
  <w:style w:type="paragraph" w:styleId="Lijst4">
    <w:name w:val="List 4"/>
    <w:basedOn w:val="Standaard"/>
    <w:uiPriority w:val="99"/>
    <w:semiHidden/>
    <w:qFormat/>
    <w:rsid w:val="003F65A5"/>
    <w:pPr>
      <w:ind w:left="1132" w:hanging="283"/>
      <w:contextualSpacing/>
    </w:pPr>
  </w:style>
  <w:style w:type="paragraph" w:styleId="Lijst5">
    <w:name w:val="List 5"/>
    <w:basedOn w:val="Standaard"/>
    <w:uiPriority w:val="99"/>
    <w:semiHidden/>
    <w:qFormat/>
    <w:rsid w:val="003F65A5"/>
    <w:pPr>
      <w:ind w:left="1415" w:hanging="283"/>
      <w:contextualSpacing/>
    </w:pPr>
  </w:style>
  <w:style w:type="paragraph" w:styleId="Lijstmetafbeeldingen">
    <w:name w:val="table of figures"/>
    <w:basedOn w:val="Standaard"/>
    <w:next w:val="Standaard"/>
    <w:uiPriority w:val="99"/>
    <w:semiHidden/>
    <w:qFormat/>
    <w:rsid w:val="003F65A5"/>
    <w:pPr>
      <w:spacing w:after="0"/>
    </w:pPr>
  </w:style>
  <w:style w:type="paragraph" w:styleId="Lijstopsomteken">
    <w:name w:val="List Bullet"/>
    <w:basedOn w:val="Standaard"/>
    <w:uiPriority w:val="99"/>
    <w:semiHidden/>
    <w:qFormat/>
    <w:rsid w:val="003F65A5"/>
    <w:pPr>
      <w:tabs>
        <w:tab w:val="num" w:pos="720"/>
      </w:tabs>
      <w:ind w:left="720" w:hanging="720"/>
      <w:contextualSpacing/>
    </w:pPr>
  </w:style>
  <w:style w:type="paragraph" w:styleId="Lijstopsomteken2">
    <w:name w:val="List Bullet 2"/>
    <w:basedOn w:val="Standaard"/>
    <w:uiPriority w:val="99"/>
    <w:semiHidden/>
    <w:qFormat/>
    <w:rsid w:val="003F65A5"/>
    <w:pPr>
      <w:tabs>
        <w:tab w:val="num" w:pos="720"/>
      </w:tabs>
      <w:ind w:left="720" w:hanging="720"/>
      <w:contextualSpacing/>
    </w:pPr>
  </w:style>
  <w:style w:type="paragraph" w:styleId="Lijstopsomteken3">
    <w:name w:val="List Bullet 3"/>
    <w:basedOn w:val="Standaard"/>
    <w:uiPriority w:val="99"/>
    <w:semiHidden/>
    <w:qFormat/>
    <w:rsid w:val="003F65A5"/>
    <w:pPr>
      <w:tabs>
        <w:tab w:val="num" w:pos="720"/>
      </w:tabs>
      <w:ind w:left="720" w:hanging="720"/>
      <w:contextualSpacing/>
    </w:pPr>
  </w:style>
  <w:style w:type="paragraph" w:styleId="Lijstopsomteken4">
    <w:name w:val="List Bullet 4"/>
    <w:basedOn w:val="Standaard"/>
    <w:uiPriority w:val="99"/>
    <w:semiHidden/>
    <w:qFormat/>
    <w:rsid w:val="003F65A5"/>
    <w:pPr>
      <w:tabs>
        <w:tab w:val="num" w:pos="720"/>
      </w:tabs>
      <w:ind w:left="720" w:hanging="720"/>
      <w:contextualSpacing/>
    </w:pPr>
  </w:style>
  <w:style w:type="paragraph" w:styleId="Lijstopsomteken5">
    <w:name w:val="List Bullet 5"/>
    <w:basedOn w:val="Standaard"/>
    <w:uiPriority w:val="99"/>
    <w:semiHidden/>
    <w:qFormat/>
    <w:rsid w:val="003F65A5"/>
    <w:pPr>
      <w:tabs>
        <w:tab w:val="num" w:pos="720"/>
      </w:tabs>
      <w:ind w:left="720" w:hanging="720"/>
      <w:contextualSpacing/>
    </w:pPr>
  </w:style>
  <w:style w:type="paragraph" w:styleId="Lijstnummering">
    <w:name w:val="List Number"/>
    <w:basedOn w:val="Standaard"/>
    <w:uiPriority w:val="99"/>
    <w:semiHidden/>
    <w:qFormat/>
    <w:rsid w:val="003F65A5"/>
    <w:pPr>
      <w:tabs>
        <w:tab w:val="num" w:pos="720"/>
      </w:tabs>
      <w:ind w:left="720" w:hanging="720"/>
      <w:contextualSpacing/>
    </w:pPr>
  </w:style>
  <w:style w:type="paragraph" w:styleId="Lijstnummering2">
    <w:name w:val="List Number 2"/>
    <w:basedOn w:val="Standaard"/>
    <w:uiPriority w:val="99"/>
    <w:semiHidden/>
    <w:qFormat/>
    <w:rsid w:val="003F65A5"/>
    <w:pPr>
      <w:tabs>
        <w:tab w:val="num" w:pos="720"/>
      </w:tabs>
      <w:ind w:left="720" w:hanging="720"/>
      <w:contextualSpacing/>
    </w:pPr>
  </w:style>
  <w:style w:type="paragraph" w:styleId="Lijstnummering3">
    <w:name w:val="List Number 3"/>
    <w:basedOn w:val="Standaard"/>
    <w:uiPriority w:val="99"/>
    <w:semiHidden/>
    <w:qFormat/>
    <w:rsid w:val="003F65A5"/>
    <w:pPr>
      <w:tabs>
        <w:tab w:val="num" w:pos="720"/>
      </w:tabs>
      <w:ind w:left="720" w:hanging="720"/>
      <w:contextualSpacing/>
    </w:pPr>
  </w:style>
  <w:style w:type="paragraph" w:styleId="Lijstnummering4">
    <w:name w:val="List Number 4"/>
    <w:basedOn w:val="Standaard"/>
    <w:uiPriority w:val="99"/>
    <w:semiHidden/>
    <w:qFormat/>
    <w:rsid w:val="003F65A5"/>
    <w:pPr>
      <w:tabs>
        <w:tab w:val="num" w:pos="720"/>
      </w:tabs>
      <w:ind w:left="720" w:hanging="720"/>
      <w:contextualSpacing/>
    </w:pPr>
  </w:style>
  <w:style w:type="paragraph" w:styleId="Lijstnummering5">
    <w:name w:val="List Number 5"/>
    <w:basedOn w:val="Standaard"/>
    <w:uiPriority w:val="99"/>
    <w:semiHidden/>
    <w:qFormat/>
    <w:rsid w:val="003F65A5"/>
    <w:pPr>
      <w:tabs>
        <w:tab w:val="num" w:pos="720"/>
      </w:tabs>
      <w:ind w:left="720" w:hanging="720"/>
      <w:contextualSpacing/>
    </w:pPr>
  </w:style>
  <w:style w:type="table" w:styleId="Lijsttabel1licht">
    <w:name w:val="List Table 1 Light"/>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unhideWhenUsed/>
    <w:rsid w:val="003F65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3F65A5"/>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unhideWhenUsed/>
    <w:rsid w:val="003F65A5"/>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unhideWhenUsed/>
    <w:rsid w:val="003F65A5"/>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unhideWhenUsed/>
    <w:rsid w:val="003F65A5"/>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unhideWhenUsed/>
    <w:rsid w:val="003F65A5"/>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unhideWhenUsed/>
    <w:rsid w:val="003F65A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unhideWhenUsed/>
    <w:rsid w:val="003F65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3F65A5"/>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unhideWhenUsed/>
    <w:rsid w:val="003F65A5"/>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unhideWhenUsed/>
    <w:rsid w:val="003F65A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unhideWhenUsed/>
    <w:rsid w:val="003F65A5"/>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unhideWhenUsed/>
    <w:rsid w:val="003F65A5"/>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unhideWhenUsed/>
    <w:rsid w:val="003F65A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unhideWhenUsed/>
    <w:rsid w:val="003F65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3F65A5"/>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3F65A5"/>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3F65A5"/>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3F65A5"/>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3F65A5"/>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3F65A5"/>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unhideWhenUsed/>
    <w:rsid w:val="003F65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3F65A5"/>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3F65A5"/>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3F65A5"/>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3F65A5"/>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3F65A5"/>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3F65A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qFormat/>
    <w:rsid w:val="003F65A5"/>
    <w:pPr>
      <w:spacing w:after="120"/>
      <w:ind w:left="283"/>
      <w:contextualSpacing/>
    </w:pPr>
  </w:style>
  <w:style w:type="paragraph" w:styleId="Lijstvoortzetting2">
    <w:name w:val="List Continue 2"/>
    <w:basedOn w:val="Standaard"/>
    <w:uiPriority w:val="99"/>
    <w:semiHidden/>
    <w:qFormat/>
    <w:rsid w:val="003F65A5"/>
    <w:pPr>
      <w:spacing w:after="120"/>
      <w:ind w:left="566"/>
      <w:contextualSpacing/>
    </w:pPr>
  </w:style>
  <w:style w:type="paragraph" w:styleId="Lijstvoortzetting3">
    <w:name w:val="List Continue 3"/>
    <w:basedOn w:val="Standaard"/>
    <w:uiPriority w:val="99"/>
    <w:semiHidden/>
    <w:qFormat/>
    <w:rsid w:val="003F65A5"/>
    <w:pPr>
      <w:spacing w:after="120"/>
      <w:ind w:left="849"/>
      <w:contextualSpacing/>
    </w:pPr>
  </w:style>
  <w:style w:type="paragraph" w:styleId="Lijstvoortzetting4">
    <w:name w:val="List Continue 4"/>
    <w:basedOn w:val="Standaard"/>
    <w:uiPriority w:val="99"/>
    <w:semiHidden/>
    <w:qFormat/>
    <w:rsid w:val="003F65A5"/>
    <w:pPr>
      <w:spacing w:after="120"/>
      <w:ind w:left="1132"/>
      <w:contextualSpacing/>
    </w:pPr>
  </w:style>
  <w:style w:type="paragraph" w:styleId="Lijstvoortzetting5">
    <w:name w:val="List Continue 5"/>
    <w:basedOn w:val="Standaard"/>
    <w:uiPriority w:val="99"/>
    <w:semiHidden/>
    <w:qFormat/>
    <w:rsid w:val="003F65A5"/>
    <w:pPr>
      <w:spacing w:after="120"/>
      <w:ind w:left="1415"/>
      <w:contextualSpacing/>
    </w:pPr>
  </w:style>
  <w:style w:type="paragraph" w:styleId="Macrotekst">
    <w:name w:val="macro"/>
    <w:link w:val="MacrotekstChar"/>
    <w:uiPriority w:val="99"/>
    <w:semiHidden/>
    <w:qFormat/>
    <w:rsid w:val="003F65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kstChar">
    <w:name w:val="Macrotekst Char"/>
    <w:basedOn w:val="Standaardalinea-lettertype"/>
    <w:link w:val="Macrotekst"/>
    <w:uiPriority w:val="99"/>
    <w:semiHidden/>
    <w:rsid w:val="003F65A5"/>
    <w:rPr>
      <w:rFonts w:ascii="Consolas" w:hAnsi="Consolas"/>
      <w:lang w:val="nl-BE"/>
    </w:rPr>
  </w:style>
  <w:style w:type="character" w:styleId="Nadruk">
    <w:name w:val="Emphasis"/>
    <w:basedOn w:val="Standaardalinea-lettertype"/>
    <w:uiPriority w:val="20"/>
    <w:semiHidden/>
    <w:qFormat/>
    <w:rsid w:val="003F65A5"/>
    <w:rPr>
      <w:i/>
      <w:iCs/>
      <w:lang w:val="nl-BE"/>
    </w:rPr>
  </w:style>
  <w:style w:type="paragraph" w:styleId="Normaalweb">
    <w:name w:val="Normal (Web)"/>
    <w:basedOn w:val="Standaard"/>
    <w:uiPriority w:val="99"/>
    <w:semiHidden/>
    <w:qFormat/>
    <w:rsid w:val="003F65A5"/>
    <w:rPr>
      <w:rFonts w:ascii="Times New Roman" w:hAnsi="Times New Roman" w:cs="Times New Roman"/>
      <w:sz w:val="24"/>
      <w:szCs w:val="24"/>
    </w:rPr>
  </w:style>
  <w:style w:type="paragraph" w:styleId="Notitiekop">
    <w:name w:val="Note Heading"/>
    <w:basedOn w:val="Standaard"/>
    <w:next w:val="Standaard"/>
    <w:link w:val="NotitiekopChar"/>
    <w:uiPriority w:val="99"/>
    <w:semiHidden/>
    <w:qFormat/>
    <w:rsid w:val="003F65A5"/>
    <w:pPr>
      <w:spacing w:after="0"/>
    </w:pPr>
  </w:style>
  <w:style w:type="character" w:customStyle="1" w:styleId="NotitiekopChar">
    <w:name w:val="Notitiekop Char"/>
    <w:basedOn w:val="Standaardalinea-lettertype"/>
    <w:link w:val="Notitiekop"/>
    <w:uiPriority w:val="99"/>
    <w:semiHidden/>
    <w:rsid w:val="003F65A5"/>
    <w:rPr>
      <w:lang w:val="nl-BE"/>
    </w:rPr>
  </w:style>
  <w:style w:type="paragraph" w:styleId="Ondertitel">
    <w:name w:val="Subtitle"/>
    <w:basedOn w:val="Standaard"/>
    <w:next w:val="Standaard"/>
    <w:link w:val="OndertitelChar"/>
    <w:uiPriority w:val="11"/>
    <w:semiHidden/>
    <w:qFormat/>
    <w:rsid w:val="003F65A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3F65A5"/>
    <w:rPr>
      <w:rFonts w:asciiTheme="minorHAnsi" w:eastAsiaTheme="minorEastAsia" w:hAnsiTheme="minorHAnsi"/>
      <w:color w:val="5A5A5A" w:themeColor="text1" w:themeTint="A5"/>
      <w:spacing w:val="15"/>
      <w:sz w:val="22"/>
      <w:szCs w:val="22"/>
      <w:lang w:val="nl-BE"/>
    </w:rPr>
  </w:style>
  <w:style w:type="paragraph" w:styleId="Tekstopmerking">
    <w:name w:val="annotation text"/>
    <w:basedOn w:val="Standaard"/>
    <w:link w:val="TekstopmerkingChar"/>
    <w:uiPriority w:val="99"/>
    <w:semiHidden/>
    <w:qFormat/>
    <w:rsid w:val="003F65A5"/>
  </w:style>
  <w:style w:type="character" w:customStyle="1" w:styleId="TekstopmerkingChar">
    <w:name w:val="Tekst opmerking Char"/>
    <w:basedOn w:val="Standaardalinea-lettertype"/>
    <w:link w:val="Tekstopmerking"/>
    <w:uiPriority w:val="99"/>
    <w:semiHidden/>
    <w:rsid w:val="003F65A5"/>
    <w:rPr>
      <w:lang w:val="nl-BE"/>
    </w:rPr>
  </w:style>
  <w:style w:type="paragraph" w:styleId="Onderwerpvanopmerking">
    <w:name w:val="annotation subject"/>
    <w:basedOn w:val="Tekstopmerking"/>
    <w:next w:val="Tekstopmerking"/>
    <w:link w:val="OnderwerpvanopmerkingChar"/>
    <w:uiPriority w:val="99"/>
    <w:semiHidden/>
    <w:qFormat/>
    <w:rsid w:val="003F65A5"/>
    <w:rPr>
      <w:b/>
      <w:bCs/>
    </w:rPr>
  </w:style>
  <w:style w:type="character" w:customStyle="1" w:styleId="OnderwerpvanopmerkingChar">
    <w:name w:val="Onderwerp van opmerking Char"/>
    <w:basedOn w:val="TekstopmerkingChar"/>
    <w:link w:val="Onderwerpvanopmerking"/>
    <w:uiPriority w:val="99"/>
    <w:semiHidden/>
    <w:rsid w:val="003F65A5"/>
    <w:rPr>
      <w:b/>
      <w:bCs/>
      <w:lang w:val="nl-BE"/>
    </w:rPr>
  </w:style>
  <w:style w:type="table" w:styleId="Onopgemaaktetabel1">
    <w:name w:val="Plain Table 1"/>
    <w:basedOn w:val="Standaardtabel"/>
    <w:uiPriority w:val="41"/>
    <w:unhideWhenUsed/>
    <w:rsid w:val="003F65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3F65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3F65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3F65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3F65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qFormat/>
    <w:rsid w:val="003F65A5"/>
    <w:rPr>
      <w:lang w:val="nl-BE"/>
    </w:rPr>
  </w:style>
  <w:style w:type="paragraph" w:styleId="Plattetekst">
    <w:name w:val="Body Text"/>
    <w:basedOn w:val="Standaard"/>
    <w:link w:val="PlattetekstChar"/>
    <w:uiPriority w:val="99"/>
    <w:semiHidden/>
    <w:qFormat/>
    <w:rsid w:val="003F65A5"/>
    <w:pPr>
      <w:spacing w:after="120"/>
    </w:pPr>
  </w:style>
  <w:style w:type="character" w:customStyle="1" w:styleId="PlattetekstChar">
    <w:name w:val="Platte tekst Char"/>
    <w:basedOn w:val="Standaardalinea-lettertype"/>
    <w:link w:val="Plattetekst"/>
    <w:uiPriority w:val="99"/>
    <w:semiHidden/>
    <w:rsid w:val="003F65A5"/>
    <w:rPr>
      <w:lang w:val="nl-BE"/>
    </w:rPr>
  </w:style>
  <w:style w:type="paragraph" w:styleId="Plattetekst2">
    <w:name w:val="Body Text 2"/>
    <w:basedOn w:val="Standaard"/>
    <w:link w:val="Plattetekst2Char"/>
    <w:uiPriority w:val="99"/>
    <w:semiHidden/>
    <w:qFormat/>
    <w:rsid w:val="003F65A5"/>
    <w:pPr>
      <w:spacing w:after="120" w:line="480" w:lineRule="auto"/>
    </w:pPr>
  </w:style>
  <w:style w:type="character" w:customStyle="1" w:styleId="Plattetekst2Char">
    <w:name w:val="Platte tekst 2 Char"/>
    <w:basedOn w:val="Standaardalinea-lettertype"/>
    <w:link w:val="Plattetekst2"/>
    <w:uiPriority w:val="99"/>
    <w:semiHidden/>
    <w:rsid w:val="003F65A5"/>
    <w:rPr>
      <w:lang w:val="nl-BE"/>
    </w:rPr>
  </w:style>
  <w:style w:type="paragraph" w:styleId="Plattetekst3">
    <w:name w:val="Body Text 3"/>
    <w:basedOn w:val="Standaard"/>
    <w:link w:val="Plattetekst3Char"/>
    <w:uiPriority w:val="99"/>
    <w:semiHidden/>
    <w:qFormat/>
    <w:rsid w:val="003F65A5"/>
    <w:pPr>
      <w:spacing w:after="120"/>
    </w:pPr>
    <w:rPr>
      <w:sz w:val="16"/>
      <w:szCs w:val="16"/>
    </w:rPr>
  </w:style>
  <w:style w:type="character" w:customStyle="1" w:styleId="Plattetekst3Char">
    <w:name w:val="Platte tekst 3 Char"/>
    <w:basedOn w:val="Standaardalinea-lettertype"/>
    <w:link w:val="Plattetekst3"/>
    <w:uiPriority w:val="99"/>
    <w:semiHidden/>
    <w:rsid w:val="003F65A5"/>
    <w:rPr>
      <w:sz w:val="16"/>
      <w:szCs w:val="16"/>
      <w:lang w:val="nl-BE"/>
    </w:rPr>
  </w:style>
  <w:style w:type="paragraph" w:styleId="Platteteksteersteinspringing">
    <w:name w:val="Body Text First Indent"/>
    <w:basedOn w:val="Plattetekst"/>
    <w:link w:val="PlatteteksteersteinspringingChar"/>
    <w:uiPriority w:val="99"/>
    <w:semiHidden/>
    <w:qFormat/>
    <w:rsid w:val="003F65A5"/>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F65A5"/>
    <w:rPr>
      <w:lang w:val="nl-BE"/>
    </w:rPr>
  </w:style>
  <w:style w:type="paragraph" w:styleId="Plattetekstinspringen">
    <w:name w:val="Body Text Indent"/>
    <w:basedOn w:val="Standaard"/>
    <w:link w:val="PlattetekstinspringenChar"/>
    <w:uiPriority w:val="99"/>
    <w:semiHidden/>
    <w:qFormat/>
    <w:rsid w:val="003F65A5"/>
    <w:pPr>
      <w:spacing w:after="120"/>
      <w:ind w:left="283"/>
    </w:pPr>
  </w:style>
  <w:style w:type="character" w:customStyle="1" w:styleId="PlattetekstinspringenChar">
    <w:name w:val="Platte tekst inspringen Char"/>
    <w:basedOn w:val="Standaardalinea-lettertype"/>
    <w:link w:val="Plattetekstinspringen"/>
    <w:uiPriority w:val="99"/>
    <w:semiHidden/>
    <w:rsid w:val="003F65A5"/>
    <w:rPr>
      <w:lang w:val="nl-BE"/>
    </w:rPr>
  </w:style>
  <w:style w:type="paragraph" w:styleId="Platteteksteersteinspringing2">
    <w:name w:val="Body Text First Indent 2"/>
    <w:basedOn w:val="Plattetekstinspringen"/>
    <w:link w:val="Platteteksteersteinspringing2Char"/>
    <w:uiPriority w:val="99"/>
    <w:semiHidden/>
    <w:qFormat/>
    <w:rsid w:val="003F65A5"/>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F65A5"/>
    <w:rPr>
      <w:lang w:val="nl-BE"/>
    </w:rPr>
  </w:style>
  <w:style w:type="paragraph" w:styleId="Plattetekstinspringen2">
    <w:name w:val="Body Text Indent 2"/>
    <w:basedOn w:val="Standaard"/>
    <w:link w:val="Plattetekstinspringen2Char"/>
    <w:uiPriority w:val="99"/>
    <w:semiHidden/>
    <w:qFormat/>
    <w:rsid w:val="003F65A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F65A5"/>
    <w:rPr>
      <w:lang w:val="nl-BE"/>
    </w:rPr>
  </w:style>
  <w:style w:type="paragraph" w:styleId="Plattetekstinspringen3">
    <w:name w:val="Body Text Indent 3"/>
    <w:basedOn w:val="Standaard"/>
    <w:link w:val="Plattetekstinspringen3Char"/>
    <w:uiPriority w:val="99"/>
    <w:semiHidden/>
    <w:qFormat/>
    <w:rsid w:val="003F65A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F65A5"/>
    <w:rPr>
      <w:sz w:val="16"/>
      <w:szCs w:val="16"/>
      <w:lang w:val="nl-BE"/>
    </w:rPr>
  </w:style>
  <w:style w:type="table" w:styleId="Professioneletabel">
    <w:name w:val="Table Professional"/>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unhideWhenUsed/>
    <w:rsid w:val="003F65A5"/>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3F65A5"/>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3F65A5"/>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3F65A5"/>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3F65A5"/>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3F65A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3F65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3F65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unhideWhenUsed/>
    <w:rsid w:val="003F65A5"/>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unhideWhenUsed/>
    <w:rsid w:val="003F65A5"/>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unhideWhenUsed/>
    <w:rsid w:val="003F65A5"/>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unhideWhenUsed/>
    <w:rsid w:val="003F65A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unhideWhenUsed/>
    <w:rsid w:val="003F65A5"/>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qFormat/>
    <w:rsid w:val="003F65A5"/>
    <w:rPr>
      <w:lang w:val="nl-BE"/>
    </w:rPr>
  </w:style>
  <w:style w:type="paragraph" w:styleId="Standaardinspringing">
    <w:name w:val="Normal Indent"/>
    <w:basedOn w:val="Standaard"/>
    <w:uiPriority w:val="99"/>
    <w:semiHidden/>
    <w:qFormat/>
    <w:rsid w:val="003F65A5"/>
    <w:pPr>
      <w:ind w:left="708"/>
    </w:pPr>
  </w:style>
  <w:style w:type="character" w:styleId="Subtielebenadrukking">
    <w:name w:val="Subtle Emphasis"/>
    <w:basedOn w:val="Standaardalinea-lettertype"/>
    <w:uiPriority w:val="19"/>
    <w:semiHidden/>
    <w:qFormat/>
    <w:rsid w:val="003F65A5"/>
    <w:rPr>
      <w:i/>
      <w:iCs/>
      <w:color w:val="404040" w:themeColor="text1" w:themeTint="BF"/>
      <w:lang w:val="nl-BE"/>
    </w:rPr>
  </w:style>
  <w:style w:type="character" w:styleId="Subtieleverwijzing">
    <w:name w:val="Subtle Reference"/>
    <w:basedOn w:val="Standaardalinea-lettertype"/>
    <w:uiPriority w:val="31"/>
    <w:semiHidden/>
    <w:qFormat/>
    <w:rsid w:val="003F65A5"/>
    <w:rPr>
      <w:smallCaps/>
      <w:color w:val="5A5A5A" w:themeColor="text1" w:themeTint="A5"/>
      <w:lang w:val="nl-BE"/>
    </w:rPr>
  </w:style>
  <w:style w:type="table" w:styleId="Tabelkolommen1">
    <w:name w:val="Table Columns 1"/>
    <w:basedOn w:val="Standaardtabel"/>
    <w:uiPriority w:val="99"/>
    <w:unhideWhenUsed/>
    <w:rsid w:val="003F65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3F65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3F65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3F65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3F65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unhideWhenUsed/>
    <w:rsid w:val="003F65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3F65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3F65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3F65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astertabel1licht">
    <w:name w:val="Grid Table 1 Light"/>
    <w:basedOn w:val="Standaardtabel"/>
    <w:uiPriority w:val="46"/>
    <w:unhideWhenUsed/>
    <w:rsid w:val="003F65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unhideWhenUsed/>
    <w:rsid w:val="003F65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3F65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3F65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3F65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3F65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3F65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unhideWhenUsed/>
    <w:rsid w:val="003F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qFormat/>
    <w:rsid w:val="003F65A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F65A5"/>
    <w:rPr>
      <w:rFonts w:ascii="Consolas" w:hAnsi="Consolas"/>
      <w:sz w:val="21"/>
      <w:szCs w:val="21"/>
      <w:lang w:val="nl-BE"/>
    </w:rPr>
  </w:style>
  <w:style w:type="paragraph" w:styleId="Titel">
    <w:name w:val="Title"/>
    <w:basedOn w:val="Standaard"/>
    <w:next w:val="Standaard"/>
    <w:link w:val="TitelChar"/>
    <w:uiPriority w:val="10"/>
    <w:semiHidden/>
    <w:qFormat/>
    <w:rsid w:val="003F65A5"/>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3F65A5"/>
    <w:rPr>
      <w:rFonts w:asciiTheme="majorHAnsi" w:eastAsiaTheme="majorEastAsia" w:hAnsiTheme="majorHAnsi" w:cstheme="majorBidi"/>
      <w:spacing w:val="-10"/>
      <w:kern w:val="28"/>
      <w:sz w:val="56"/>
      <w:szCs w:val="56"/>
      <w:lang w:val="nl-BE"/>
    </w:rPr>
  </w:style>
  <w:style w:type="character" w:styleId="Titelvanboek">
    <w:name w:val="Book Title"/>
    <w:basedOn w:val="Standaardalinea-lettertype"/>
    <w:uiPriority w:val="33"/>
    <w:semiHidden/>
    <w:qFormat/>
    <w:rsid w:val="003F65A5"/>
    <w:rPr>
      <w:b/>
      <w:bCs/>
      <w:i/>
      <w:iCs/>
      <w:spacing w:val="5"/>
      <w:lang w:val="nl-BE"/>
    </w:rPr>
  </w:style>
  <w:style w:type="table" w:styleId="Verfijndetabel1">
    <w:name w:val="Table Subtle 1"/>
    <w:basedOn w:val="Standaardtabel"/>
    <w:uiPriority w:val="99"/>
    <w:unhideWhenUsed/>
    <w:rsid w:val="003F65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3F65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qFormat/>
    <w:rsid w:val="003F65A5"/>
    <w:rPr>
      <w:sz w:val="16"/>
      <w:szCs w:val="16"/>
      <w:lang w:val="nl-BE"/>
    </w:rPr>
  </w:style>
  <w:style w:type="table" w:styleId="Webtabel1">
    <w:name w:val="Table Web 1"/>
    <w:basedOn w:val="Standaardtabel"/>
    <w:uiPriority w:val="99"/>
    <w:unhideWhenUsed/>
    <w:rsid w:val="003F6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3F6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3F65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3F65A5"/>
    <w:rPr>
      <w:b/>
      <w:bCs/>
      <w:lang w:val="nl-BE"/>
    </w:rPr>
  </w:style>
  <w:style w:type="numbering" w:customStyle="1" w:styleId="doBulletOrange">
    <w:name w:val="doBulletOrange"/>
    <w:basedOn w:val="Geenlijst"/>
    <w:uiPriority w:val="99"/>
    <w:semiHidden/>
    <w:rsid w:val="00342F56"/>
    <w:pPr>
      <w:numPr>
        <w:numId w:val="3"/>
      </w:numPr>
    </w:pPr>
  </w:style>
  <w:style w:type="numbering" w:customStyle="1" w:styleId="doBulletBlack">
    <w:name w:val="doBulletBlack"/>
    <w:basedOn w:val="Geenlijst"/>
    <w:uiPriority w:val="99"/>
    <w:semiHidden/>
    <w:rsid w:val="00342F56"/>
    <w:pPr>
      <w:numPr>
        <w:numId w:val="2"/>
      </w:numPr>
    </w:pPr>
  </w:style>
  <w:style w:type="table" w:customStyle="1" w:styleId="doTablePlain">
    <w:name w:val="doTablePlain"/>
    <w:basedOn w:val="Standaardtabel"/>
    <w:uiPriority w:val="99"/>
    <w:unhideWhenUsed/>
    <w:rsid w:val="003F6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rPr>
        <w:b/>
        <w:i w:val="0"/>
      </w:rPr>
    </w:tblStylePr>
  </w:style>
  <w:style w:type="paragraph" w:customStyle="1" w:styleId="Alinea2">
    <w:name w:val="Alinea 2"/>
    <w:basedOn w:val="Kop2"/>
    <w:uiPriority w:val="19"/>
    <w:qFormat/>
    <w:rsid w:val="003F65A5"/>
    <w:pPr>
      <w:keepNext w:val="0"/>
      <w:keepLines w:val="0"/>
      <w:spacing w:before="240" w:after="240"/>
      <w:outlineLvl w:val="9"/>
    </w:pPr>
    <w:rPr>
      <w:b w:val="0"/>
    </w:rPr>
  </w:style>
  <w:style w:type="paragraph" w:customStyle="1" w:styleId="Alinea3">
    <w:name w:val="Alinea 3"/>
    <w:basedOn w:val="Kop3"/>
    <w:uiPriority w:val="19"/>
    <w:qFormat/>
    <w:rsid w:val="003F65A5"/>
    <w:pPr>
      <w:keepNext w:val="0"/>
      <w:keepLines w:val="0"/>
      <w:spacing w:before="240" w:after="240"/>
      <w:outlineLvl w:val="9"/>
    </w:pPr>
    <w:rPr>
      <w:b w:val="0"/>
    </w:rPr>
  </w:style>
  <w:style w:type="paragraph" w:customStyle="1" w:styleId="Alinea4">
    <w:name w:val="Alinea 4"/>
    <w:basedOn w:val="Kop4"/>
    <w:uiPriority w:val="19"/>
    <w:qFormat/>
    <w:rsid w:val="003F65A5"/>
    <w:pPr>
      <w:spacing w:before="240" w:after="240"/>
      <w:ind w:left="2127" w:hanging="1418"/>
      <w:outlineLvl w:val="9"/>
    </w:pPr>
    <w:rPr>
      <w:b w:val="0"/>
    </w:rPr>
  </w:style>
  <w:style w:type="paragraph" w:customStyle="1" w:styleId="Alinea5">
    <w:name w:val="Alinea 5"/>
    <w:basedOn w:val="Kop5"/>
    <w:uiPriority w:val="19"/>
    <w:qFormat/>
    <w:rsid w:val="003F65A5"/>
    <w:pPr>
      <w:keepNext w:val="0"/>
      <w:keepLines w:val="0"/>
      <w:spacing w:before="240" w:after="240"/>
      <w:ind w:left="2127" w:hanging="1418"/>
      <w:outlineLvl w:val="9"/>
    </w:pPr>
    <w:rPr>
      <w:b w:val="0"/>
    </w:rPr>
  </w:style>
  <w:style w:type="paragraph" w:customStyle="1" w:styleId="Alinea6">
    <w:name w:val="Alinea 6"/>
    <w:basedOn w:val="Kop6"/>
    <w:uiPriority w:val="19"/>
    <w:qFormat/>
    <w:rsid w:val="003F65A5"/>
    <w:pPr>
      <w:keepNext w:val="0"/>
      <w:keepLines w:val="0"/>
      <w:spacing w:before="240" w:after="240"/>
      <w:ind w:left="2127" w:hanging="1418"/>
      <w:outlineLvl w:val="9"/>
    </w:pPr>
    <w:rPr>
      <w:b w:val="0"/>
    </w:rPr>
  </w:style>
  <w:style w:type="paragraph" w:customStyle="1" w:styleId="Alinea7">
    <w:name w:val="Alinea 7"/>
    <w:basedOn w:val="Kop7"/>
    <w:uiPriority w:val="19"/>
    <w:qFormat/>
    <w:rsid w:val="003F65A5"/>
    <w:pPr>
      <w:keepNext w:val="0"/>
      <w:keepLines w:val="0"/>
      <w:spacing w:before="240" w:after="240"/>
      <w:ind w:left="2127" w:hanging="1418"/>
      <w:outlineLvl w:val="9"/>
    </w:pPr>
    <w:rPr>
      <w:b w:val="0"/>
    </w:rPr>
  </w:style>
  <w:style w:type="paragraph" w:customStyle="1" w:styleId="AnnexTitle">
    <w:name w:val="AnnexTitle"/>
    <w:basedOn w:val="Lijstalinea"/>
    <w:next w:val="Standaard"/>
    <w:uiPriority w:val="27"/>
    <w:qFormat/>
    <w:rsid w:val="00367389"/>
    <w:pPr>
      <w:spacing w:after="480"/>
      <w:ind w:left="0"/>
      <w:contextualSpacing/>
      <w:jc w:val="center"/>
      <w:outlineLvl w:val="7"/>
    </w:pPr>
    <w:rPr>
      <w:b/>
      <w:caps/>
      <w:sz w:val="24"/>
    </w:rPr>
  </w:style>
  <w:style w:type="paragraph" w:customStyle="1" w:styleId="doHeadingLabels">
    <w:name w:val="doHeadingLabels"/>
    <w:basedOn w:val="Standaard"/>
    <w:uiPriority w:val="34"/>
    <w:qFormat/>
    <w:rsid w:val="003F65A5"/>
    <w:pPr>
      <w:contextualSpacing/>
    </w:pPr>
    <w:rPr>
      <w:sz w:val="18"/>
    </w:rPr>
  </w:style>
  <w:style w:type="paragraph" w:customStyle="1" w:styleId="Titleheaderblack">
    <w:name w:val="Title header black"/>
    <w:basedOn w:val="Titleheader"/>
    <w:next w:val="Standaard"/>
    <w:uiPriority w:val="4"/>
    <w:qFormat/>
    <w:rsid w:val="003F65A5"/>
    <w:rPr>
      <w:color w:val="000000"/>
    </w:rPr>
  </w:style>
  <w:style w:type="paragraph" w:customStyle="1" w:styleId="Annexnumbering">
    <w:name w:val="Annex numbering"/>
    <w:basedOn w:val="AnnexTitle"/>
    <w:next w:val="AnnexTitle"/>
    <w:qFormat/>
    <w:rsid w:val="00367389"/>
    <w:pPr>
      <w:pageBreakBefore/>
      <w:numPr>
        <w:numId w:val="1"/>
      </w:numPr>
      <w:spacing w:before="240" w:after="0"/>
      <w:outlineLvl w:val="9"/>
    </w:pPr>
  </w:style>
  <w:style w:type="paragraph" w:customStyle="1" w:styleId="doenclosuresCC">
    <w:name w:val="doenclosuresCC"/>
    <w:basedOn w:val="Standaard"/>
    <w:uiPriority w:val="34"/>
    <w:qFormat/>
    <w:rsid w:val="003F65A5"/>
    <w:pPr>
      <w:numPr>
        <w:numId w:val="4"/>
      </w:numPr>
      <w:jc w:val="left"/>
    </w:pPr>
    <w:rPr>
      <w:sz w:val="18"/>
    </w:rPr>
  </w:style>
  <w:style w:type="paragraph" w:customStyle="1" w:styleId="doInstitution">
    <w:name w:val="doInstitution"/>
    <w:basedOn w:val="Standaard"/>
    <w:uiPriority w:val="34"/>
    <w:qFormat/>
    <w:rsid w:val="003F65A5"/>
    <w:pPr>
      <w:spacing w:after="0"/>
      <w:jc w:val="left"/>
    </w:pPr>
    <w:rPr>
      <w:b/>
      <w:i/>
      <w:sz w:val="16"/>
    </w:rPr>
  </w:style>
  <w:style w:type="paragraph" w:customStyle="1" w:styleId="doInstitutionFP">
    <w:name w:val="doInstitutionFP"/>
    <w:basedOn w:val="doInstitution"/>
    <w:uiPriority w:val="34"/>
    <w:qFormat/>
    <w:rsid w:val="003F65A5"/>
    <w:pPr>
      <w:jc w:val="right"/>
    </w:pPr>
    <w:rPr>
      <w:rFonts w:eastAsia="Times New Roman" w:cs="Times New Roman"/>
      <w:szCs w:val="19"/>
      <w:lang w:eastAsia="nl-NL"/>
    </w:rPr>
  </w:style>
  <w:style w:type="paragraph" w:customStyle="1" w:styleId="doLabelsItalic">
    <w:name w:val="doLabelsItalic"/>
    <w:basedOn w:val="Standaard"/>
    <w:uiPriority w:val="34"/>
    <w:qFormat/>
    <w:rsid w:val="003F65A5"/>
    <w:rPr>
      <w:rFonts w:eastAsia="Times New Roman" w:cs="Times New Roman"/>
      <w:b/>
      <w:i/>
      <w:sz w:val="18"/>
      <w:szCs w:val="19"/>
      <w:lang w:eastAsia="nl-NL"/>
    </w:rPr>
  </w:style>
  <w:style w:type="paragraph" w:customStyle="1" w:styleId="TitleHeaderContract">
    <w:name w:val="Title Header Contract"/>
    <w:basedOn w:val="Titleheaderblack"/>
    <w:qFormat/>
    <w:rsid w:val="0078169F"/>
    <w:pPr>
      <w:jc w:val="both"/>
    </w:pPr>
  </w:style>
  <w:style w:type="table" w:customStyle="1" w:styleId="doTableBlack">
    <w:name w:val="doTableBlack"/>
    <w:basedOn w:val="Standaardtabel"/>
    <w:uiPriority w:val="99"/>
    <w:rsid w:val="00800F22"/>
    <w:pPr>
      <w:spacing w:after="12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table" w:customStyle="1" w:styleId="doTableBlue">
    <w:name w:val="doTableBlue"/>
    <w:basedOn w:val="Standaardtabel"/>
    <w:uiPriority w:val="99"/>
    <w:rsid w:val="00800F22"/>
    <w:pPr>
      <w:spacing w:after="120"/>
      <w:jc w:val="left"/>
    </w:p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13" w:type="dxa"/>
      </w:tblCellMar>
    </w:tblPr>
    <w:tblStylePr w:type="firstRow">
      <w:rPr>
        <w:b/>
        <w:i w:val="0"/>
        <w:color w:val="FFFFFF"/>
      </w:rPr>
      <w:tblPr/>
      <w:tcPr>
        <w:shd w:val="clear" w:color="auto" w:fill="4F81BD"/>
      </w:tcPr>
    </w:tblStylePr>
  </w:style>
  <w:style w:type="table" w:customStyle="1" w:styleId="doTableOrange">
    <w:name w:val="doTableOrange"/>
    <w:basedOn w:val="Standaardtabel"/>
    <w:uiPriority w:val="99"/>
    <w:unhideWhenUsed/>
    <w:rsid w:val="00F57708"/>
    <w:pPr>
      <w:spacing w:after="120"/>
    </w:p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CellMar>
        <w:top w:w="113" w:type="dxa"/>
      </w:tblCellMar>
    </w:tblPr>
    <w:tcPr>
      <w:shd w:val="clear" w:color="auto" w:fill="auto"/>
    </w:tcPr>
    <w:tblStylePr w:type="firstRow">
      <w:rPr>
        <w:b/>
        <w:i w:val="0"/>
        <w:color w:val="FFFFFF" w:themeColor="background1"/>
      </w:rPr>
      <w:tblPr/>
      <w:tcPr>
        <w:shd w:val="clear" w:color="auto" w:fill="FF5800"/>
      </w:tcPr>
    </w:tblStylePr>
  </w:style>
  <w:style w:type="character" w:styleId="Onopgelostemelding">
    <w:name w:val="Unresolved Mention"/>
    <w:basedOn w:val="Standaardalinea-lettertype"/>
    <w:uiPriority w:val="99"/>
    <w:semiHidden/>
    <w:unhideWhenUsed/>
    <w:rsid w:val="005F5E70"/>
    <w:rPr>
      <w:color w:val="605E5C"/>
      <w:shd w:val="clear" w:color="auto" w:fill="E1DFDD"/>
    </w:rPr>
  </w:style>
  <w:style w:type="paragraph" w:customStyle="1" w:styleId="WxBody">
    <w:name w:val="WxBody"/>
    <w:basedOn w:val="Standaard"/>
    <w:rsid w:val="0060591F"/>
    <w:pPr>
      <w:spacing w:after="0"/>
      <w:jc w:val="left"/>
    </w:pPr>
    <w:rPr>
      <w:rFonts w:eastAsia="Times New Roman" w:cs="Arial Narrow"/>
      <w:sz w:val="22"/>
      <w:szCs w:val="24"/>
      <w:lang w:eastAsia="nl-BE" w:bidi="ne-NP"/>
    </w:rPr>
  </w:style>
  <w:style w:type="paragraph" w:customStyle="1" w:styleId="western">
    <w:name w:val="western"/>
    <w:basedOn w:val="Standaard"/>
    <w:rsid w:val="0060591F"/>
    <w:pPr>
      <w:spacing w:before="100" w:beforeAutospacing="1" w:after="79" w:line="278" w:lineRule="atLeast"/>
    </w:pPr>
    <w:rPr>
      <w:rFonts w:ascii="Verdana" w:eastAsia="Times New Roman" w:hAnsi="Verdana" w:cs="Times New Roman"/>
      <w:lang w:val="fr-BE" w:eastAsia="fr-BE"/>
    </w:rPr>
  </w:style>
  <w:style w:type="paragraph" w:customStyle="1" w:styleId="Default">
    <w:name w:val="Default"/>
    <w:rsid w:val="009662FA"/>
    <w:pPr>
      <w:autoSpaceDE w:val="0"/>
      <w:autoSpaceDN w:val="0"/>
      <w:adjustRightInd w:val="0"/>
      <w:spacing w:after="0"/>
      <w:jc w:val="left"/>
    </w:pPr>
    <w:rPr>
      <w:rFonts w:ascii="Times New Roman" w:eastAsiaTheme="minorEastAsia" w:hAnsi="Times New Roman" w:cs="Times New Roman"/>
      <w:color w:val="000000"/>
      <w:sz w:val="24"/>
      <w:szCs w:val="24"/>
      <w:lang w:val="nl-BE" w:eastAsia="nl-BE" w:bidi="nl-BE"/>
    </w:rPr>
  </w:style>
  <w:style w:type="paragraph" w:customStyle="1" w:styleId="doStatus">
    <w:name w:val="doStatus"/>
    <w:basedOn w:val="Standaard"/>
    <w:qFormat/>
    <w:rsid w:val="00132FC8"/>
    <w:pPr>
      <w:framePr w:wrap="around" w:vAnchor="page" w:hAnchor="page" w:xAlign="right" w:yAlign="center"/>
      <w:spacing w:after="0" w:line="1000" w:lineRule="exact"/>
      <w:jc w:val="center"/>
    </w:pPr>
    <w:rPr>
      <w:rFonts w:ascii="Times New Roman" w:eastAsia="Times New Roman" w:hAnsi="Times New Roman" w:cs="Times New Roman"/>
      <w:noProof/>
      <w:w w:val="12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5497">
      <w:bodyDiv w:val="1"/>
      <w:marLeft w:val="0"/>
      <w:marRight w:val="0"/>
      <w:marTop w:val="0"/>
      <w:marBottom w:val="0"/>
      <w:divBdr>
        <w:top w:val="none" w:sz="0" w:space="0" w:color="auto"/>
        <w:left w:val="none" w:sz="0" w:space="0" w:color="auto"/>
        <w:bottom w:val="none" w:sz="0" w:space="0" w:color="auto"/>
        <w:right w:val="none" w:sz="0" w:space="0" w:color="auto"/>
      </w:divBdr>
    </w:div>
    <w:div w:id="1027178433">
      <w:bodyDiv w:val="1"/>
      <w:marLeft w:val="0"/>
      <w:marRight w:val="0"/>
      <w:marTop w:val="0"/>
      <w:marBottom w:val="0"/>
      <w:divBdr>
        <w:top w:val="none" w:sz="0" w:space="0" w:color="auto"/>
        <w:left w:val="none" w:sz="0" w:space="0" w:color="auto"/>
        <w:bottom w:val="none" w:sz="0" w:space="0" w:color="auto"/>
        <w:right w:val="none" w:sz="0" w:space="0" w:color="auto"/>
      </w:divBdr>
    </w:div>
    <w:div w:id="1292176408">
      <w:bodyDiv w:val="1"/>
      <w:marLeft w:val="0"/>
      <w:marRight w:val="0"/>
      <w:marTop w:val="0"/>
      <w:marBottom w:val="0"/>
      <w:divBdr>
        <w:top w:val="none" w:sz="0" w:space="0" w:color="auto"/>
        <w:left w:val="none" w:sz="0" w:space="0" w:color="auto"/>
        <w:bottom w:val="none" w:sz="0" w:space="0" w:color="auto"/>
        <w:right w:val="none" w:sz="0" w:space="0" w:color="auto"/>
      </w:divBdr>
    </w:div>
    <w:div w:id="20453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tbel.fgov.be/nl/themas/consumptieprijsindex/huurcalculato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tatbel.fgov.be/nl/themas/consumptieprijsindex/gezondheidsind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urprijzen.brussel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melsoet\AppData\Roaming\DotOffice\Sync\Templates\Contract.dotx" TargetMode="External"/></Relationships>
</file>

<file path=word/theme/theme1.xml><?xml version="1.0" encoding="utf-8"?>
<a:theme xmlns:a="http://schemas.openxmlformats.org/drawingml/2006/main" name="Kantoorthema">
  <a:themeElements>
    <a:clrScheme name="Lydian Blauw">
      <a:dk1>
        <a:sysClr val="windowText" lastClr="000000"/>
      </a:dk1>
      <a:lt1>
        <a:sysClr val="window" lastClr="FFFFFF"/>
      </a:lt1>
      <a:dk2>
        <a:srgbClr val="0028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667E370BC9141B86CB0775878F4F0" ma:contentTypeVersion="18" ma:contentTypeDescription="Create a new document." ma:contentTypeScope="" ma:versionID="9977d85d413fc7eb6c50984bfe831602">
  <xsd:schema xmlns:xsd="http://www.w3.org/2001/XMLSchema" xmlns:xs="http://www.w3.org/2001/XMLSchema" xmlns:p="http://schemas.microsoft.com/office/2006/metadata/properties" xmlns:ns2="84af4b86-d0ba-4bd8-a653-381b34716f0c" xmlns:ns3="c1e7a056-ddae-4e6f-b706-2b056efc6843" targetNamespace="http://schemas.microsoft.com/office/2006/metadata/properties" ma:root="true" ma:fieldsID="de830a2bffe9717398aad62c443b5dd6" ns2:_="" ns3:_="">
    <xsd:import namespace="84af4b86-d0ba-4bd8-a653-381b34716f0c"/>
    <xsd:import namespace="c1e7a056-ddae-4e6f-b706-2b056efc6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4b86-d0ba-4bd8-a653-381b3471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7a056-ddae-4e6f-b706-2b056efc68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18e64a-7523-430f-927b-fac3b1ca5906}" ma:internalName="TaxCatchAll" ma:showField="CatchAllData" ma:web="c1e7a056-ddae-4e6f-b706-2b056efc6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 C L I E N T F I L E S ! 7 3 6 2 6 0 4 . 2 < / d o c u m e n t i d >  
     < s e n d e r i d > R O B I N . D E Z U T T E R @ L Y D I A N . B E < / s e n d e r i d >  
     < s e n d e r e m a i l > R O B I N . D E Z U T T E R @ L Y D I A N . B E < / s e n d e r e m a i l >  
     < l a s t m o d i f i e d > 2 0 2 4 - 0 9 - 1 2 T 2 0 : 2 6 : 0 0 . 0 0 0 0 0 0 0 + 0 2 : 0 0 < / l a s t m o d i f i e d >  
     < d a t a b a s e > C L I E N T F I L E S 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4af4b86-d0ba-4bd8-a653-381b34716f0c">
      <Terms xmlns="http://schemas.microsoft.com/office/infopath/2007/PartnerControls"/>
    </lcf76f155ced4ddcb4097134ff3c332f>
    <TaxCatchAll xmlns="c1e7a056-ddae-4e6f-b706-2b056efc6843" xsi:nil="true"/>
  </documentManagement>
</p:properties>
</file>

<file path=customXml/itemProps1.xml><?xml version="1.0" encoding="utf-8"?>
<ds:datastoreItem xmlns:ds="http://schemas.openxmlformats.org/officeDocument/2006/customXml" ds:itemID="{3086B0F1-7DF8-4C99-AE13-3E274FDF9C3E}"/>
</file>

<file path=customXml/itemProps2.xml><?xml version="1.0" encoding="utf-8"?>
<ds:datastoreItem xmlns:ds="http://schemas.openxmlformats.org/officeDocument/2006/customXml" ds:itemID="{5E0EA506-8D12-4E21-BB3C-0964B1F9DE14}">
  <ds:schemaRefs>
    <ds:schemaRef ds:uri="http://schemas.openxmlformats.org/officeDocument/2006/bibliography"/>
  </ds:schemaRefs>
</ds:datastoreItem>
</file>

<file path=customXml/itemProps3.xml><?xml version="1.0" encoding="utf-8"?>
<ds:datastoreItem xmlns:ds="http://schemas.openxmlformats.org/officeDocument/2006/customXml" ds:itemID="{BF8FF891-9AEB-4C12-9C05-949495CA7D83}">
  <ds:schemaRefs>
    <ds:schemaRef ds:uri="http://www.imanage.com/work/xmlschema"/>
  </ds:schemaRefs>
</ds:datastoreItem>
</file>

<file path=customXml/itemProps4.xml><?xml version="1.0" encoding="utf-8"?>
<ds:datastoreItem xmlns:ds="http://schemas.openxmlformats.org/officeDocument/2006/customXml" ds:itemID="{E3206202-1BF4-4069-B696-899398FBD6B4}">
  <ds:schemaRefs>
    <ds:schemaRef ds:uri="http://schemas.microsoft.com/sharepoint/v3/contenttype/forms"/>
  </ds:schemaRefs>
</ds:datastoreItem>
</file>

<file path=customXml/itemProps5.xml><?xml version="1.0" encoding="utf-8"?>
<ds:datastoreItem xmlns:ds="http://schemas.openxmlformats.org/officeDocument/2006/customXml" ds:itemID="{B6CC5737-B1B0-47D7-8C93-D5592A228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Contract</Template>
  <TotalTime>1</TotalTime>
  <Pages>29</Pages>
  <Words>7774</Words>
  <Characters>45636</Characters>
  <Application>Microsoft Office Word</Application>
  <DocSecurity>0</DocSecurity>
  <Lines>931</Lines>
  <Paragraphs>528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20240910 Contract</vt:lpstr>
      <vt:lpstr>20240910 Contract</vt:lpstr>
    </vt:vector>
  </TitlesOfParts>
  <Company/>
  <LinksUpToDate>false</LinksUpToDate>
  <CharactersWithSpaces>52882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20240910 Contract</dc:title>
  <dc:subject/>
  <dc:creator>Elias Hemelsoet</dc:creator>
  <cp:keywords/>
  <dc:description/>
  <cp:lastModifiedBy>Lydian</cp:lastModifiedBy>
  <cp:revision>6</cp:revision>
  <cp:lastPrinted>2024-09-10T16:04:00Z</cp:lastPrinted>
  <dcterms:created xsi:type="dcterms:W3CDTF">2024-09-12T17:55:00Z</dcterms:created>
  <dcterms:modified xsi:type="dcterms:W3CDTF">2024-11-06T22:41:00Z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DocumentNumber">
    <vt:lpwstr>7362604</vt:lpwstr>
  </property>
  <property fmtid="{D5CDD505-2E9C-101B-9397-08002B2CF9AE}" pid="3" name="ContentTypeId">
    <vt:lpwstr>0x010100B6A667E370BC9141B86CB0775878F4F0</vt:lpwstr>
  </property>
  <property fmtid="{D5CDD505-2E9C-101B-9397-08002B2CF9AE}" pid="4" name="languageID">
    <vt:lpwstr>2067</vt:lpwstr>
  </property>
  <property fmtid="{D5CDD505-2E9C-101B-9397-08002B2CF9AE}" pid="5" name="txtDraftDate">
    <vt:lpwstr/>
  </property>
  <property fmtid="{D5CDD505-2E9C-101B-9397-08002B2CF9AE}" pid="6" name="txtSubject">
    <vt:lpwstr/>
  </property>
  <property fmtid="{D5CDD505-2E9C-101B-9397-08002B2CF9AE}" pid="7" name="txtDate">
    <vt:lpwstr>10 September 2024</vt:lpwstr>
  </property>
  <property fmtid="{D5CDD505-2E9C-101B-9397-08002B2CF9AE}" pid="8" name="cboLanguage">
    <vt:lpwstr>Nederlands</vt:lpwstr>
  </property>
  <property fmtid="{D5CDD505-2E9C-101B-9397-08002B2CF9AE}" pid="9" name="docType">
    <vt:lpwstr>Contract</vt:lpwstr>
  </property>
  <property fmtid="{D5CDD505-2E9C-101B-9397-08002B2CF9AE}" pid="10" name="WorksiteMatterNumber">
    <vt:lpwstr>A0853.70036</vt:lpwstr>
  </property>
  <property fmtid="{D5CDD505-2E9C-101B-9397-08002B2CF9AE}" pid="11" name="doDescription">
    <vt:lpwstr>20240910_Contract_</vt:lpwstr>
  </property>
  <property fmtid="{D5CDD505-2E9C-101B-9397-08002B2CF9AE}" pid="12" name="ClassificationContentMarkingFooterShapeIds">
    <vt:lpwstr>9,a,b</vt:lpwstr>
  </property>
  <property fmtid="{D5CDD505-2E9C-101B-9397-08002B2CF9AE}" pid="13" name="ClassificationContentMarkingFooterFontProps">
    <vt:lpwstr>#ffffff,8,Arial</vt:lpwstr>
  </property>
  <property fmtid="{D5CDD505-2E9C-101B-9397-08002B2CF9AE}" pid="14" name="ClassificationContentMarkingFooterText">
    <vt:lpwstr>- Distribution not limited -</vt:lpwstr>
  </property>
  <property fmtid="{D5CDD505-2E9C-101B-9397-08002B2CF9AE}" pid="15" name="MSIP_Label_005fc06f-6dae-4f76-9ce3-8b2c433ef9ab_Enabled">
    <vt:lpwstr>true</vt:lpwstr>
  </property>
  <property fmtid="{D5CDD505-2E9C-101B-9397-08002B2CF9AE}" pid="16" name="MSIP_Label_005fc06f-6dae-4f76-9ce3-8b2c433ef9ab_SetDate">
    <vt:lpwstr>2024-09-11T08:26:27Z</vt:lpwstr>
  </property>
  <property fmtid="{D5CDD505-2E9C-101B-9397-08002B2CF9AE}" pid="17" name="MSIP_Label_005fc06f-6dae-4f76-9ce3-8b2c433ef9ab_Method">
    <vt:lpwstr>Privileged</vt:lpwstr>
  </property>
  <property fmtid="{D5CDD505-2E9C-101B-9397-08002B2CF9AE}" pid="18" name="MSIP_Label_005fc06f-6dae-4f76-9ce3-8b2c433ef9ab_Name">
    <vt:lpwstr>Distribution not limited</vt:lpwstr>
  </property>
  <property fmtid="{D5CDD505-2E9C-101B-9397-08002B2CF9AE}" pid="19" name="MSIP_Label_005fc06f-6dae-4f76-9ce3-8b2c433ef9ab_SiteId">
    <vt:lpwstr>f8d24231-86cb-403c-ab3e-341c81cceb18</vt:lpwstr>
  </property>
  <property fmtid="{D5CDD505-2E9C-101B-9397-08002B2CF9AE}" pid="20" name="MSIP_Label_005fc06f-6dae-4f76-9ce3-8b2c433ef9ab_ActionId">
    <vt:lpwstr>ce39ed48-c7f8-4d23-9537-7f892e3ddb60</vt:lpwstr>
  </property>
  <property fmtid="{D5CDD505-2E9C-101B-9397-08002B2CF9AE}" pid="21" name="MSIP_Label_005fc06f-6dae-4f76-9ce3-8b2c433ef9ab_ContentBits">
    <vt:lpwstr>3</vt:lpwstr>
  </property>
  <property fmtid="{D5CDD505-2E9C-101B-9397-08002B2CF9AE}" pid="22" name="WorksiteDocNumber">
    <vt:lpwstr>7362604</vt:lpwstr>
  </property>
  <property fmtid="{D5CDD505-2E9C-101B-9397-08002B2CF9AE}" pid="23" name="WorksiteDocVersion">
    <vt:lpwstr>v2</vt:lpwstr>
  </property>
  <property fmtid="{D5CDD505-2E9C-101B-9397-08002B2CF9AE}" pid="24" name="WorksiteAuthor">
    <vt:lpwstr>ROBIN.DEZUTTER@LYDIAN.BE</vt:lpwstr>
  </property>
</Properties>
</file>